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B7972" w:rsidRPr="002B7972" w:rsidTr="002B797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B7972" w:rsidRPr="002B7972" w:rsidRDefault="002B7972" w:rsidP="002B797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B7972" w:rsidRPr="002B7972" w:rsidRDefault="002B7972" w:rsidP="002B79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B7972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предоставлении очередного ежегодного отпуска главе </w:t>
      </w:r>
      <w:proofErr w:type="spellStart"/>
      <w:r w:rsidRPr="002B797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2B797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b/>
          <w:bCs/>
          <w:color w:val="000000"/>
          <w:sz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от 30.07.2021 года                             № 33-рл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b/>
          <w:bCs/>
          <w:color w:val="000000"/>
          <w:sz w:val="18"/>
        </w:rPr>
        <w:t xml:space="preserve">О предоставлении очередного ежегодного отпуска главе </w:t>
      </w:r>
      <w:proofErr w:type="spellStart"/>
      <w:r w:rsidRPr="002B797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2B7972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1. Убываю в очередной ежегодный оплачиваемый отпуск за период работы с 25.03.2018 года по 24.03.2019 года продолжительностью 14 (Четырнадцать) календарных дней, с 02 по 15 августа 2021 года включительно.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 xml:space="preserve">2. Исполнение обязанностей главы </w:t>
      </w:r>
      <w:proofErr w:type="spellStart"/>
      <w:r w:rsidRPr="002B797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B7972">
        <w:rPr>
          <w:rFonts w:ascii="Tahoma" w:hAnsi="Tahoma" w:cs="Tahoma"/>
          <w:color w:val="000000"/>
          <w:sz w:val="18"/>
          <w:szCs w:val="18"/>
        </w:rPr>
        <w:t xml:space="preserve"> сельсовета на период моего отпуска возложить на заместителя Главы Администрации </w:t>
      </w:r>
      <w:proofErr w:type="spellStart"/>
      <w:r w:rsidRPr="002B797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B7972">
        <w:rPr>
          <w:rFonts w:ascii="Tahoma" w:hAnsi="Tahoma" w:cs="Tahoma"/>
          <w:color w:val="000000"/>
          <w:sz w:val="18"/>
          <w:szCs w:val="18"/>
        </w:rPr>
        <w:t xml:space="preserve"> сельсовета Харитонову Светлану Николаевну.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3. Распоряжение вступает в силу с 02 августа 2021 года.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Основание: Решение Собрания депутатов от 30.07.2021 года № 54/291.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> 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B797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2B797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B797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B7972" w:rsidRPr="002B7972" w:rsidRDefault="002B7972" w:rsidP="002B79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2B797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B7972">
        <w:rPr>
          <w:rFonts w:ascii="Tahoma" w:hAnsi="Tahoma" w:cs="Tahoma"/>
          <w:color w:val="000000"/>
          <w:sz w:val="18"/>
          <w:szCs w:val="18"/>
        </w:rPr>
        <w:t xml:space="preserve"> района                                                                        Т.В. Иванова</w:t>
      </w:r>
    </w:p>
    <w:p w:rsidR="00497210" w:rsidRPr="002B7972" w:rsidRDefault="00497210" w:rsidP="002B7972"/>
    <w:sectPr w:rsidR="00497210" w:rsidRPr="002B797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30984"/>
    <w:rsid w:val="002B7972"/>
    <w:rsid w:val="003D5E5E"/>
    <w:rsid w:val="00497210"/>
    <w:rsid w:val="006E1329"/>
    <w:rsid w:val="0088422C"/>
    <w:rsid w:val="009143A4"/>
    <w:rsid w:val="009D2AF5"/>
    <w:rsid w:val="00B0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</cp:revision>
  <dcterms:created xsi:type="dcterms:W3CDTF">2016-12-22T19:50:00Z</dcterms:created>
  <dcterms:modified xsi:type="dcterms:W3CDTF">2023-11-06T04:44:00Z</dcterms:modified>
</cp:coreProperties>
</file>