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92" w:rsidRPr="00B32292" w:rsidRDefault="00B32292" w:rsidP="00B3229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32292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установлении особого противопожарного режима на территории </w:t>
      </w:r>
      <w:proofErr w:type="spellStart"/>
      <w:r w:rsidRPr="00B32292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B3229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B32292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B32292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b/>
          <w:bCs/>
          <w:color w:val="000000"/>
          <w:sz w:val="18"/>
        </w:rPr>
        <w:t> 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> 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>от 12.04.2023 года                             № 17-ра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b/>
          <w:bCs/>
          <w:color w:val="000000"/>
          <w:sz w:val="18"/>
        </w:rPr>
        <w:t> 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b/>
          <w:bCs/>
          <w:color w:val="000000"/>
          <w:sz w:val="18"/>
        </w:rPr>
        <w:t xml:space="preserve">Об установлении особого противопожарного режима на территории </w:t>
      </w:r>
      <w:proofErr w:type="spellStart"/>
      <w:r w:rsidRPr="00B32292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B32292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B32292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B32292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b/>
          <w:bCs/>
          <w:color w:val="000000"/>
          <w:sz w:val="18"/>
        </w:rPr>
        <w:t> 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b/>
          <w:bCs/>
          <w:color w:val="000000"/>
          <w:sz w:val="18"/>
        </w:rPr>
        <w:t> 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32292">
        <w:rPr>
          <w:rFonts w:ascii="Tahoma" w:hAnsi="Tahoma" w:cs="Tahoma"/>
          <w:color w:val="000000"/>
          <w:sz w:val="18"/>
          <w:szCs w:val="18"/>
        </w:rPr>
        <w:t>В соответствии с Законом Курской области от 26 июня 2006 года № 39-ЗКО «О пожарной безопасности Курской области», постановлением Администрации Курской области от 20.02.2013 № 70-па «Об утверждении Порядка установления особого противопожарного режима на территории Курской области и контроля за его исполнением», постановлением Правительства Курской области от 10.04.2023 № 440-пп «Об установлении противопожарного режима на территории Курской области», в целях организации выполнения и</w:t>
      </w:r>
      <w:proofErr w:type="gramEnd"/>
      <w:r w:rsidRPr="00B32292">
        <w:rPr>
          <w:rFonts w:ascii="Tahoma" w:hAnsi="Tahoma" w:cs="Tahoma"/>
          <w:color w:val="000000"/>
          <w:sz w:val="18"/>
          <w:szCs w:val="18"/>
        </w:rPr>
        <w:t xml:space="preserve">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их тушения на территории </w:t>
      </w:r>
      <w:proofErr w:type="spellStart"/>
      <w:r w:rsidRPr="00B3229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2292"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 w:rsidRPr="00B3229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229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 xml:space="preserve">1 .Установить с 10 апреля 2023 года в границах территории </w:t>
      </w:r>
      <w:proofErr w:type="spellStart"/>
      <w:r w:rsidRPr="00B3229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229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3229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229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особый противопожарный режим до принятия решения о его отмене.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>2.На период действия особого противопожарного режима установить дополнительные меры пожарной безопасности, предусматривающие: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 xml:space="preserve">- организацию дежурства и патрулирование территории специалистами Администрации </w:t>
      </w:r>
      <w:proofErr w:type="spellStart"/>
      <w:r w:rsidRPr="00B3229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2292">
        <w:rPr>
          <w:rFonts w:ascii="Tahoma" w:hAnsi="Tahoma" w:cs="Tahoma"/>
          <w:color w:val="000000"/>
          <w:sz w:val="18"/>
          <w:szCs w:val="18"/>
        </w:rPr>
        <w:t xml:space="preserve"> сельсовета на данный период и обеспечение немедленного информирования о складывающейся обстановке по линии дежурных ЕДДС </w:t>
      </w:r>
      <w:proofErr w:type="spellStart"/>
      <w:r w:rsidRPr="00B3229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2292"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>- запрет на разведение костров, использование открытого огня;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>- запрет на посещение гражданами лесов, блокирование лесных дорог шлагбаумами, канавами, другими заграждениями;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>-разъяснительную работу с населением, в том числе информационно-телекоммуникационной сети «Интернет» и местах массового нахождения людей, о введении особого противопожарного режима и связанных с ним ограничениями и ответственностью, по соблюдению мер пожарной безопасности и порядка действий при возникновении пожаров в населенных пунктах.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 xml:space="preserve">3. Рекомендовать руководителям предприятий, организаций и учреждений, осуществляющих свою деятельность на территории </w:t>
      </w:r>
      <w:proofErr w:type="spellStart"/>
      <w:r w:rsidRPr="00B3229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2292">
        <w:rPr>
          <w:rFonts w:ascii="Tahoma" w:hAnsi="Tahoma" w:cs="Tahoma"/>
          <w:color w:val="000000"/>
          <w:sz w:val="18"/>
          <w:szCs w:val="18"/>
        </w:rPr>
        <w:t xml:space="preserve"> сельсовета, независимо от их организационно – правовой формы и ведомственной принадлежности: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>- провести дополнительные инструктажи дежурного персонала, осуществляющего круглосуточное дежурство на объектах с целью принятия незамедлительных мер по ликвидации возможных чрезвычайных ситуаций;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 xml:space="preserve">- обеспечить </w:t>
      </w:r>
      <w:proofErr w:type="gramStart"/>
      <w:r w:rsidRPr="00B32292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B32292">
        <w:rPr>
          <w:rFonts w:ascii="Tahoma" w:hAnsi="Tahoma" w:cs="Tahoma"/>
          <w:color w:val="000000"/>
          <w:sz w:val="18"/>
          <w:szCs w:val="18"/>
        </w:rPr>
        <w:t xml:space="preserve"> противопожарным состоянием объектов.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>4. Настоящее распоряжение вступает в силу со дня его подписания.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 w:rsidRPr="00B32292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B32292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> 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292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B3229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2292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32292" w:rsidRPr="00B32292" w:rsidRDefault="00B32292" w:rsidP="00B3229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3229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2292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497210" w:rsidRPr="00B32292" w:rsidRDefault="00497210" w:rsidP="00B32292"/>
    <w:sectPr w:rsidR="00497210" w:rsidRPr="00B3229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60A6A"/>
    <w:rsid w:val="009839F4"/>
    <w:rsid w:val="009D2AF5"/>
    <w:rsid w:val="00A0608B"/>
    <w:rsid w:val="00AE5174"/>
    <w:rsid w:val="00B041BA"/>
    <w:rsid w:val="00B32292"/>
    <w:rsid w:val="00B527A4"/>
    <w:rsid w:val="00C6591C"/>
    <w:rsid w:val="00C75A84"/>
    <w:rsid w:val="00E54441"/>
    <w:rsid w:val="00E646AE"/>
    <w:rsid w:val="00E87030"/>
    <w:rsid w:val="00EB44E7"/>
    <w:rsid w:val="00F4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44</cp:revision>
  <dcterms:created xsi:type="dcterms:W3CDTF">2016-12-22T19:50:00Z</dcterms:created>
  <dcterms:modified xsi:type="dcterms:W3CDTF">2023-11-06T10:12:00Z</dcterms:modified>
</cp:coreProperties>
</file>