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9F04F4" w:rsidRPr="009F04F4" w:rsidTr="009F04F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F04F4" w:rsidRPr="009F04F4" w:rsidRDefault="009F04F4" w:rsidP="009F04F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9F04F4" w:rsidRPr="009F04F4" w:rsidRDefault="009F04F4" w:rsidP="009F04F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9F04F4">
        <w:rPr>
          <w:rFonts w:ascii="Tahoma" w:hAnsi="Tahoma" w:cs="Tahoma"/>
          <w:b/>
          <w:bCs/>
          <w:color w:val="000000"/>
          <w:sz w:val="21"/>
          <w:szCs w:val="21"/>
        </w:rPr>
        <w:t>Требования к эксплуатации печей на твердом топливе</w:t>
      </w:r>
    </w:p>
    <w:p w:rsidR="009F04F4" w:rsidRPr="009F04F4" w:rsidRDefault="009F04F4" w:rsidP="009F04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F04F4">
        <w:rPr>
          <w:rFonts w:ascii="Tahoma" w:hAnsi="Tahoma" w:cs="Tahoma"/>
          <w:b/>
          <w:bCs/>
          <w:color w:val="000000"/>
          <w:sz w:val="18"/>
        </w:rPr>
        <w:t>Уважаемые домовладельцы!</w:t>
      </w:r>
    </w:p>
    <w:p w:rsidR="009F04F4" w:rsidRPr="009F04F4" w:rsidRDefault="009F04F4" w:rsidP="009F04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F04F4">
        <w:rPr>
          <w:rFonts w:ascii="Tahoma" w:hAnsi="Tahoma" w:cs="Tahoma"/>
          <w:color w:val="000000"/>
          <w:sz w:val="18"/>
          <w:szCs w:val="18"/>
        </w:rPr>
        <w:t>Доля индивидуального жилого сектора в Курской области по-прежнему велика. И частные дома горят гораздо чаще, чем квартиры в высотных домах.</w:t>
      </w:r>
    </w:p>
    <w:p w:rsidR="009F04F4" w:rsidRPr="009F04F4" w:rsidRDefault="009F04F4" w:rsidP="009F04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F04F4">
        <w:rPr>
          <w:rFonts w:ascii="Tahoma" w:hAnsi="Tahoma" w:cs="Tahoma"/>
          <w:color w:val="000000"/>
          <w:sz w:val="18"/>
          <w:szCs w:val="18"/>
        </w:rPr>
        <w:t>При этом большое количество домов до сих пор отапливается печами. А число пожаров по причине нарушения правил устройства и эксплуатации отопительных и отопительно-варочных печей традиционно занимает третье место по количеству всех возгораний.</w:t>
      </w:r>
    </w:p>
    <w:p w:rsidR="009F04F4" w:rsidRPr="009F04F4" w:rsidRDefault="009F04F4" w:rsidP="009F04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F04F4">
        <w:rPr>
          <w:rFonts w:ascii="Tahoma" w:hAnsi="Tahoma" w:cs="Tahoma"/>
          <w:color w:val="000000"/>
          <w:sz w:val="18"/>
          <w:szCs w:val="18"/>
        </w:rPr>
        <w:t>За нарушение правил при устройстве и эксплуатации отопительных печей в ответе только их хозяева. Вот почему владельцам индивидуальных домов и членам их семей нужно хорошо знать и тщательно соблюдать правила пожарной безопасности.</w:t>
      </w:r>
    </w:p>
    <w:p w:rsidR="009F04F4" w:rsidRPr="009F04F4" w:rsidRDefault="009F04F4" w:rsidP="009F04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F04F4">
        <w:rPr>
          <w:rFonts w:ascii="Tahoma" w:hAnsi="Tahoma" w:cs="Tahoma"/>
          <w:b/>
          <w:bCs/>
          <w:color w:val="000000"/>
          <w:sz w:val="18"/>
        </w:rPr>
        <w:t>Правила устройства отопительной печи:</w:t>
      </w:r>
    </w:p>
    <w:p w:rsidR="009F04F4" w:rsidRPr="009F04F4" w:rsidRDefault="009F04F4" w:rsidP="009F04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F04F4">
        <w:rPr>
          <w:rFonts w:ascii="Tahoma" w:hAnsi="Tahoma" w:cs="Tahoma"/>
          <w:color w:val="000000"/>
          <w:sz w:val="18"/>
          <w:szCs w:val="18"/>
        </w:rPr>
        <w:t>- Перед началом отопительного сезона печи должны быть проверены и отремонтированы. Кладку печи или ее ремонт не доверяйте случайным людям – обязательно пригласите специалиста. Иначе экономия в этом деле может вам слишком дорого обойтись.</w:t>
      </w:r>
    </w:p>
    <w:p w:rsidR="009F04F4" w:rsidRPr="009F04F4" w:rsidRDefault="009F04F4" w:rsidP="009F04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F04F4">
        <w:rPr>
          <w:rFonts w:ascii="Tahoma" w:hAnsi="Tahoma" w:cs="Tahoma"/>
          <w:color w:val="000000"/>
          <w:sz w:val="18"/>
          <w:szCs w:val="18"/>
        </w:rPr>
        <w:t>- Отопительные печи и камины массой 750 кг и более должны устанавливаться на отдельные фундаменты или основания.</w:t>
      </w:r>
    </w:p>
    <w:p w:rsidR="009F04F4" w:rsidRPr="009F04F4" w:rsidRDefault="009F04F4" w:rsidP="009F04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F04F4">
        <w:rPr>
          <w:rFonts w:ascii="Tahoma" w:hAnsi="Tahoma" w:cs="Tahoma"/>
          <w:color w:val="000000"/>
          <w:sz w:val="18"/>
          <w:szCs w:val="18"/>
        </w:rPr>
        <w:t xml:space="preserve">Мероприятия пожарной безопасности по защите сгораемых конструкций от возгорания, разделки и </w:t>
      </w:r>
      <w:proofErr w:type="spellStart"/>
      <w:r w:rsidRPr="009F04F4">
        <w:rPr>
          <w:rFonts w:ascii="Tahoma" w:hAnsi="Tahoma" w:cs="Tahoma"/>
          <w:color w:val="000000"/>
          <w:sz w:val="18"/>
          <w:szCs w:val="18"/>
        </w:rPr>
        <w:t>отступки</w:t>
      </w:r>
      <w:proofErr w:type="spellEnd"/>
      <w:r w:rsidRPr="009F04F4">
        <w:rPr>
          <w:rFonts w:ascii="Tahoma" w:hAnsi="Tahoma" w:cs="Tahoma"/>
          <w:color w:val="000000"/>
          <w:sz w:val="18"/>
          <w:szCs w:val="18"/>
        </w:rPr>
        <w:t xml:space="preserve"> выполняются одновременно по ходу кладки печи. Дымовые трубы положено выполнять только из  обожженного полнотелого кирпича. Кирпич перед кладкой необходимо погружать в воду. Печи и дымоходы в местах их прикосновения с деревянными частями здания (потолок, перегородка, стена) должны иметь кирпичные разделки (</w:t>
      </w:r>
      <w:proofErr w:type="spellStart"/>
      <w:r w:rsidRPr="009F04F4">
        <w:rPr>
          <w:rFonts w:ascii="Tahoma" w:hAnsi="Tahoma" w:cs="Tahoma"/>
          <w:color w:val="000000"/>
          <w:sz w:val="18"/>
          <w:szCs w:val="18"/>
        </w:rPr>
        <w:t>отступки</w:t>
      </w:r>
      <w:proofErr w:type="spellEnd"/>
      <w:r w:rsidRPr="009F04F4">
        <w:rPr>
          <w:rFonts w:ascii="Tahoma" w:hAnsi="Tahoma" w:cs="Tahoma"/>
          <w:color w:val="000000"/>
          <w:sz w:val="18"/>
          <w:szCs w:val="18"/>
        </w:rPr>
        <w:t>). Они должны быть не менее 51-го сантиметра, если конструкции не побелены, или не менее 32-х сантиметров до конструкций, защищенных мокрой штукатуркой.</w:t>
      </w:r>
    </w:p>
    <w:p w:rsidR="009F04F4" w:rsidRPr="009F04F4" w:rsidRDefault="009F04F4" w:rsidP="009F04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F04F4">
        <w:rPr>
          <w:rFonts w:ascii="Tahoma" w:hAnsi="Tahoma" w:cs="Tahoma"/>
          <w:color w:val="000000"/>
          <w:sz w:val="18"/>
          <w:szCs w:val="18"/>
        </w:rPr>
        <w:t>- Толщина горизонтальных швов кирпичной кладки фундамента должны выдерживаться в пределах 10-15 мм</w:t>
      </w:r>
      <w:proofErr w:type="gramStart"/>
      <w:r w:rsidRPr="009F04F4">
        <w:rPr>
          <w:rFonts w:ascii="Tahoma" w:hAnsi="Tahoma" w:cs="Tahoma"/>
          <w:color w:val="000000"/>
          <w:sz w:val="18"/>
          <w:szCs w:val="18"/>
        </w:rPr>
        <w:t xml:space="preserve">., </w:t>
      </w:r>
      <w:proofErr w:type="gramEnd"/>
      <w:r w:rsidRPr="009F04F4">
        <w:rPr>
          <w:rFonts w:ascii="Tahoma" w:hAnsi="Tahoma" w:cs="Tahoma"/>
          <w:color w:val="000000"/>
          <w:sz w:val="18"/>
          <w:szCs w:val="18"/>
        </w:rPr>
        <w:t>вертикальных швов- 8-15 мм.</w:t>
      </w:r>
    </w:p>
    <w:p w:rsidR="009F04F4" w:rsidRPr="009F04F4" w:rsidRDefault="009F04F4" w:rsidP="009F04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F04F4">
        <w:rPr>
          <w:rFonts w:ascii="Tahoma" w:hAnsi="Tahoma" w:cs="Tahoma"/>
          <w:color w:val="000000"/>
          <w:sz w:val="18"/>
          <w:szCs w:val="18"/>
        </w:rPr>
        <w:t>- Дымовые трубы и стены на чердаке, где проходят дымовые каналы, должны быть непременно побелены.</w:t>
      </w:r>
    </w:p>
    <w:p w:rsidR="009F04F4" w:rsidRPr="009F04F4" w:rsidRDefault="009F04F4" w:rsidP="009F04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F04F4">
        <w:rPr>
          <w:rFonts w:ascii="Tahoma" w:hAnsi="Tahoma" w:cs="Tahoma"/>
          <w:color w:val="000000"/>
          <w:sz w:val="18"/>
          <w:szCs w:val="18"/>
        </w:rPr>
        <w:t>- На полу перед дверцами печи прибейте металлический лист размером 50x70 см. Именно он не даст возникнуть пожару, если из топки выпадут угольки или искры.</w:t>
      </w:r>
    </w:p>
    <w:p w:rsidR="009F04F4" w:rsidRPr="009F04F4" w:rsidRDefault="009F04F4" w:rsidP="009F04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F04F4">
        <w:rPr>
          <w:rFonts w:ascii="Tahoma" w:hAnsi="Tahoma" w:cs="Tahoma"/>
          <w:b/>
          <w:bCs/>
          <w:color w:val="000000"/>
          <w:sz w:val="18"/>
        </w:rPr>
        <w:t>Требования к эксплуатации печей на твердом топливе:</w:t>
      </w:r>
    </w:p>
    <w:p w:rsidR="009F04F4" w:rsidRPr="009F04F4" w:rsidRDefault="009F04F4" w:rsidP="009F04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F04F4">
        <w:rPr>
          <w:rFonts w:ascii="Tahoma" w:hAnsi="Tahoma" w:cs="Tahoma"/>
          <w:color w:val="000000"/>
          <w:sz w:val="18"/>
          <w:szCs w:val="18"/>
        </w:rPr>
        <w:t>    - Систематически, не реже одного раза в три месяца, очищайте дымоходы и печи от сажи. Это весьма горючий материал. Опытные люди знают: если из трубы вылетают искры, это тревожный сигнал, предшествующий воспламенению сажи.</w:t>
      </w:r>
    </w:p>
    <w:p w:rsidR="009F04F4" w:rsidRPr="009F04F4" w:rsidRDefault="009F04F4" w:rsidP="009F04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F04F4">
        <w:rPr>
          <w:rFonts w:ascii="Tahoma" w:hAnsi="Tahoma" w:cs="Tahoma"/>
          <w:color w:val="000000"/>
          <w:sz w:val="18"/>
          <w:szCs w:val="18"/>
        </w:rPr>
        <w:t>    - Нередко причиной пожара становится перекаливание печи, поэтому топить надо умеренно, понемногу, с перерывами через каждые два часа топки.</w:t>
      </w:r>
    </w:p>
    <w:p w:rsidR="009F04F4" w:rsidRPr="009F04F4" w:rsidRDefault="009F04F4" w:rsidP="009F04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F04F4">
        <w:rPr>
          <w:rFonts w:ascii="Tahoma" w:hAnsi="Tahoma" w:cs="Tahoma"/>
          <w:color w:val="000000"/>
          <w:sz w:val="18"/>
          <w:szCs w:val="18"/>
        </w:rPr>
        <w:t>- Топка печи не терпит спешки: некоторые, для того, чтобы сырые дрова загорелись быстрее, подливают в печь бензин, керосин и другие легковоспламеняющиеся жидкости. Это очень опасно и чаще всего приводит к взрыву с последующим пожаром и серьезными ожогами.</w:t>
      </w:r>
    </w:p>
    <w:p w:rsidR="009F04F4" w:rsidRPr="009F04F4" w:rsidRDefault="009F04F4" w:rsidP="009F04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F04F4">
        <w:rPr>
          <w:rFonts w:ascii="Tahoma" w:hAnsi="Tahoma" w:cs="Tahoma"/>
          <w:color w:val="000000"/>
          <w:sz w:val="18"/>
          <w:szCs w:val="18"/>
        </w:rPr>
        <w:t>- Дрова должны быть подходящего размера и легко умещаться внутри печи, чтобы дверцы топки надежно закрывались. Но все равно не оставляйте топящуюся печь без присмотра даже ненадолго.</w:t>
      </w:r>
    </w:p>
    <w:p w:rsidR="009F04F4" w:rsidRPr="009F04F4" w:rsidRDefault="009F04F4" w:rsidP="009F04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F04F4">
        <w:rPr>
          <w:rFonts w:ascii="Tahoma" w:hAnsi="Tahoma" w:cs="Tahoma"/>
          <w:color w:val="000000"/>
          <w:sz w:val="18"/>
          <w:szCs w:val="18"/>
        </w:rPr>
        <w:t>-  Ни в коем случае не оставляйте наедине с топящейся печью маленьких детей!</w:t>
      </w:r>
    </w:p>
    <w:p w:rsidR="009F04F4" w:rsidRPr="009F04F4" w:rsidRDefault="009F04F4" w:rsidP="009F04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F04F4">
        <w:rPr>
          <w:rFonts w:ascii="Tahoma" w:hAnsi="Tahoma" w:cs="Tahoma"/>
          <w:color w:val="000000"/>
          <w:sz w:val="18"/>
          <w:szCs w:val="18"/>
        </w:rPr>
        <w:t>- Для углей и золы, выгребаемых из печи, найдите место на безопасном расстоянии от дома и других строений. Еще надежней шлак из печи сначала проливать водой.</w:t>
      </w:r>
    </w:p>
    <w:p w:rsidR="009F04F4" w:rsidRPr="009F04F4" w:rsidRDefault="009F04F4" w:rsidP="009F04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F04F4">
        <w:rPr>
          <w:rFonts w:ascii="Tahoma" w:hAnsi="Tahoma" w:cs="Tahoma"/>
          <w:color w:val="000000"/>
          <w:sz w:val="18"/>
          <w:szCs w:val="18"/>
        </w:rPr>
        <w:t>- Если летом, в пожароопасный период, поднялся сильный ветер, печь в доме или бане лучше не топить.</w:t>
      </w:r>
    </w:p>
    <w:p w:rsidR="009F04F4" w:rsidRPr="009F04F4" w:rsidRDefault="009F04F4" w:rsidP="009F04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F04F4">
        <w:rPr>
          <w:rFonts w:ascii="Tahoma" w:hAnsi="Tahoma" w:cs="Tahoma"/>
          <w:color w:val="000000"/>
          <w:sz w:val="18"/>
          <w:szCs w:val="18"/>
        </w:rPr>
        <w:t>-  Мебель и предметы домашнего интерьера нужно ставить не ближе одного метра от печи. Опасно так же сушить на печке и возле нее дрова, белье, обувь.</w:t>
      </w:r>
    </w:p>
    <w:p w:rsidR="009F04F4" w:rsidRPr="009F04F4" w:rsidRDefault="009F04F4" w:rsidP="009F04F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F04F4">
        <w:rPr>
          <w:rFonts w:ascii="Tahoma" w:hAnsi="Tahoma" w:cs="Tahoma"/>
          <w:color w:val="000000"/>
          <w:sz w:val="18"/>
          <w:szCs w:val="18"/>
        </w:rPr>
        <w:t> - Отчего чаще  всего погибают люди? Как правило, это больные старики, которые все время зябнут. И заботливые родственники подвигают их кровати поближе к теплу – вплотную к печке, не подумав о том, что от ее раскаленных кирпичей обязательно загорится простыня или край одеяла. Так что ищите другие, более безопасные способы обогрева: диван от печки поставьте  подальше, а вот лишнее одеяло, запасная кофточка и термос с горячим чаем пусть всегда будут под рукой.</w:t>
      </w:r>
    </w:p>
    <w:p w:rsidR="00497210" w:rsidRPr="009F04F4" w:rsidRDefault="00497210" w:rsidP="009F04F4"/>
    <w:sectPr w:rsidR="00497210" w:rsidRPr="009F04F4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0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  <w:num w:numId="11">
    <w:abstractNumId w:val="12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168D1"/>
    <w:rsid w:val="00027E72"/>
    <w:rsid w:val="00030984"/>
    <w:rsid w:val="000439CA"/>
    <w:rsid w:val="0007005E"/>
    <w:rsid w:val="000F2A2D"/>
    <w:rsid w:val="000F5DA7"/>
    <w:rsid w:val="001812DD"/>
    <w:rsid w:val="001A3E74"/>
    <w:rsid w:val="001E20D8"/>
    <w:rsid w:val="001E56B2"/>
    <w:rsid w:val="00205FEF"/>
    <w:rsid w:val="002A2265"/>
    <w:rsid w:val="002B7972"/>
    <w:rsid w:val="00350735"/>
    <w:rsid w:val="003C2F46"/>
    <w:rsid w:val="003D0C34"/>
    <w:rsid w:val="003D452B"/>
    <w:rsid w:val="003D5E5E"/>
    <w:rsid w:val="00444C47"/>
    <w:rsid w:val="004647D8"/>
    <w:rsid w:val="00497210"/>
    <w:rsid w:val="00507A86"/>
    <w:rsid w:val="00542CBC"/>
    <w:rsid w:val="00544CC9"/>
    <w:rsid w:val="005C591A"/>
    <w:rsid w:val="005D5472"/>
    <w:rsid w:val="00657C70"/>
    <w:rsid w:val="00691D4E"/>
    <w:rsid w:val="006E1329"/>
    <w:rsid w:val="00777664"/>
    <w:rsid w:val="007E6827"/>
    <w:rsid w:val="008150C0"/>
    <w:rsid w:val="008171FD"/>
    <w:rsid w:val="00852C96"/>
    <w:rsid w:val="0087186F"/>
    <w:rsid w:val="0088422C"/>
    <w:rsid w:val="008B69C7"/>
    <w:rsid w:val="008C0913"/>
    <w:rsid w:val="009143A4"/>
    <w:rsid w:val="00933D66"/>
    <w:rsid w:val="0093754C"/>
    <w:rsid w:val="00960A6A"/>
    <w:rsid w:val="009839F4"/>
    <w:rsid w:val="009D2AF5"/>
    <w:rsid w:val="009E47AE"/>
    <w:rsid w:val="009F04F4"/>
    <w:rsid w:val="00A0608B"/>
    <w:rsid w:val="00A44589"/>
    <w:rsid w:val="00A87C44"/>
    <w:rsid w:val="00A972D3"/>
    <w:rsid w:val="00A97E15"/>
    <w:rsid w:val="00AE5174"/>
    <w:rsid w:val="00B041BA"/>
    <w:rsid w:val="00B14783"/>
    <w:rsid w:val="00B32292"/>
    <w:rsid w:val="00B527A4"/>
    <w:rsid w:val="00BC6ED6"/>
    <w:rsid w:val="00BE00F6"/>
    <w:rsid w:val="00C13215"/>
    <w:rsid w:val="00C6591C"/>
    <w:rsid w:val="00C75A84"/>
    <w:rsid w:val="00CA533D"/>
    <w:rsid w:val="00CA57C9"/>
    <w:rsid w:val="00D25649"/>
    <w:rsid w:val="00D27621"/>
    <w:rsid w:val="00DB4841"/>
    <w:rsid w:val="00E54441"/>
    <w:rsid w:val="00E646AE"/>
    <w:rsid w:val="00E87030"/>
    <w:rsid w:val="00EB44E7"/>
    <w:rsid w:val="00F4592F"/>
    <w:rsid w:val="00F47004"/>
    <w:rsid w:val="00FA1C6D"/>
    <w:rsid w:val="00FA2A27"/>
    <w:rsid w:val="00FA3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1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74</cp:revision>
  <dcterms:created xsi:type="dcterms:W3CDTF">2016-12-22T19:50:00Z</dcterms:created>
  <dcterms:modified xsi:type="dcterms:W3CDTF">2023-11-06T18:10:00Z</dcterms:modified>
</cp:coreProperties>
</file>