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51" w:rsidRPr="005A6251" w:rsidRDefault="005A6251" w:rsidP="005A625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A6251">
        <w:rPr>
          <w:rFonts w:ascii="Tahoma" w:hAnsi="Tahoma" w:cs="Tahoma"/>
          <w:b/>
          <w:bCs/>
          <w:color w:val="000000"/>
          <w:sz w:val="21"/>
          <w:szCs w:val="21"/>
        </w:rPr>
        <w:t>Об использовании транспорта для выполнения задач ДПД при тушении пожаров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b/>
          <w:bCs/>
          <w:color w:val="000000"/>
          <w:sz w:val="18"/>
        </w:rPr>
        <w:t> 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color w:val="000000"/>
          <w:sz w:val="18"/>
          <w:szCs w:val="18"/>
        </w:rPr>
        <w:t> 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color w:val="000000"/>
          <w:sz w:val="18"/>
          <w:szCs w:val="18"/>
        </w:rPr>
        <w:t> от 04.04.2018 года                               27-па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b/>
          <w:bCs/>
          <w:color w:val="000000"/>
          <w:sz w:val="18"/>
        </w:rPr>
        <w:t> </w:t>
      </w:r>
    </w:p>
    <w:p w:rsidR="005A6251" w:rsidRPr="005A6251" w:rsidRDefault="005A6251" w:rsidP="005A6251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b/>
          <w:bCs/>
          <w:color w:val="000000"/>
          <w:sz w:val="18"/>
        </w:rPr>
        <w:t>Об использовании транспорта для выполнения задач ДПД при тушении пожаров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b/>
          <w:bCs/>
          <w:color w:val="000000"/>
          <w:sz w:val="18"/>
        </w:rPr>
        <w:t> 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b/>
          <w:bCs/>
          <w:color w:val="000000"/>
          <w:sz w:val="18"/>
        </w:rPr>
        <w:t> 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color w:val="000000"/>
          <w:sz w:val="18"/>
          <w:szCs w:val="18"/>
        </w:rPr>
        <w:t xml:space="preserve">В соответствии с распоряжением Администрации Курской области от 08.11.2017 № 504-ра «Об утверждении Плана мероприятий по реализации Федерального закона от 22 февраля 2017 года № 21-ФЗ «О внесении изменений в Федеральный закон «О добровольной пожарной охране», Администрация </w:t>
      </w:r>
      <w:proofErr w:type="spellStart"/>
      <w:r w:rsidRPr="005A625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A625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A625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A6251"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color w:val="000000"/>
          <w:sz w:val="18"/>
          <w:szCs w:val="18"/>
        </w:rPr>
        <w:t xml:space="preserve">1. Для проезда при тушении пожаров и проведения аварийно-спасательных работ привлекать автотранспорт - легковой автомобиль ВАЗ-2123, Н 244 МО 46, Администрация </w:t>
      </w:r>
      <w:proofErr w:type="spellStart"/>
      <w:r w:rsidRPr="005A625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A6251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A6251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5A6251">
        <w:rPr>
          <w:rFonts w:ascii="Tahoma" w:hAnsi="Tahoma" w:cs="Tahoma"/>
          <w:color w:val="000000"/>
          <w:sz w:val="18"/>
          <w:szCs w:val="18"/>
        </w:rPr>
        <w:t xml:space="preserve"> района – С.Я. </w:t>
      </w:r>
      <w:proofErr w:type="spellStart"/>
      <w:r w:rsidRPr="005A6251">
        <w:rPr>
          <w:rFonts w:ascii="Tahoma" w:hAnsi="Tahoma" w:cs="Tahoma"/>
          <w:color w:val="000000"/>
          <w:sz w:val="18"/>
          <w:szCs w:val="18"/>
        </w:rPr>
        <w:t>Рассаднев</w:t>
      </w:r>
      <w:proofErr w:type="spellEnd"/>
      <w:r w:rsidRPr="005A6251">
        <w:rPr>
          <w:rFonts w:ascii="Tahoma" w:hAnsi="Tahoma" w:cs="Tahoma"/>
          <w:color w:val="000000"/>
          <w:sz w:val="18"/>
          <w:szCs w:val="18"/>
        </w:rPr>
        <w:t>.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5A6251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5A6251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постановление оставляю за собой.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подписания.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color w:val="000000"/>
          <w:sz w:val="18"/>
          <w:szCs w:val="18"/>
        </w:rPr>
        <w:t> 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color w:val="000000"/>
          <w:sz w:val="18"/>
          <w:szCs w:val="18"/>
        </w:rPr>
        <w:t> 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color w:val="000000"/>
          <w:sz w:val="18"/>
          <w:szCs w:val="18"/>
        </w:rPr>
        <w:t> 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5A6251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5A6251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                                                             Т.В. Иванова</w:t>
      </w:r>
    </w:p>
    <w:p w:rsidR="005A6251" w:rsidRPr="005A6251" w:rsidRDefault="005A6251" w:rsidP="005A6251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A6251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5A6251" w:rsidRDefault="00497210" w:rsidP="005A6251"/>
    <w:sectPr w:rsidR="00497210" w:rsidRPr="005A6251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12702"/>
    <w:rsid w:val="00777664"/>
    <w:rsid w:val="00786BFA"/>
    <w:rsid w:val="007A3BE5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107</cp:revision>
  <dcterms:created xsi:type="dcterms:W3CDTF">2016-12-22T19:50:00Z</dcterms:created>
  <dcterms:modified xsi:type="dcterms:W3CDTF">2023-11-06T19:11:00Z</dcterms:modified>
</cp:coreProperties>
</file>