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AD" w:rsidRPr="00AD30AD" w:rsidRDefault="00AD30AD" w:rsidP="00AD30A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AD30AD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установлении особого противопожарного режима на территории </w:t>
      </w:r>
      <w:proofErr w:type="spellStart"/>
      <w:r w:rsidRPr="00AD30AD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AD30AD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AD30AD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AD30AD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b/>
          <w:bCs/>
          <w:color w:val="000000"/>
          <w:sz w:val="18"/>
        </w:rPr>
        <w:t> 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color w:val="000000"/>
          <w:sz w:val="18"/>
          <w:szCs w:val="18"/>
        </w:rPr>
        <w:t> 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color w:val="000000"/>
          <w:sz w:val="18"/>
          <w:szCs w:val="18"/>
        </w:rPr>
        <w:t>от 07.05.2018 года                             № 23-ра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b/>
          <w:bCs/>
          <w:color w:val="000000"/>
          <w:sz w:val="18"/>
        </w:rPr>
        <w:t> 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b/>
          <w:bCs/>
          <w:color w:val="000000"/>
          <w:sz w:val="18"/>
        </w:rPr>
        <w:t xml:space="preserve">Об установлении особого противопожарного режима на территории </w:t>
      </w:r>
      <w:proofErr w:type="spellStart"/>
      <w:r w:rsidRPr="00AD30AD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AD30AD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AD30AD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AD30AD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b/>
          <w:bCs/>
          <w:color w:val="000000"/>
          <w:sz w:val="18"/>
        </w:rPr>
        <w:t> 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b/>
          <w:bCs/>
          <w:color w:val="000000"/>
          <w:sz w:val="18"/>
        </w:rPr>
        <w:t> 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D30AD">
        <w:rPr>
          <w:rFonts w:ascii="Tahoma" w:hAnsi="Tahoma" w:cs="Tahoma"/>
          <w:color w:val="000000"/>
          <w:sz w:val="18"/>
          <w:szCs w:val="18"/>
        </w:rPr>
        <w:t xml:space="preserve">В соответствии с постановлением Администрации Курской области от 07.05.2018 № 372-па «Об установлении особого противопожарного режима на территории Курской области», постановлением Администрации </w:t>
      </w:r>
      <w:proofErr w:type="spellStart"/>
      <w:r w:rsidRPr="00AD30A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D30A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D30A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D30AD">
        <w:rPr>
          <w:rFonts w:ascii="Tahoma" w:hAnsi="Tahoma" w:cs="Tahoma"/>
          <w:color w:val="000000"/>
          <w:sz w:val="18"/>
          <w:szCs w:val="18"/>
        </w:rPr>
        <w:t xml:space="preserve"> района от 09.06.2017 № 89-па «О порядке установления особого противопожарного режима на территории </w:t>
      </w:r>
      <w:proofErr w:type="spellStart"/>
      <w:r w:rsidRPr="00AD30A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D30A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D30A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D30AD">
        <w:rPr>
          <w:rFonts w:ascii="Tahoma" w:hAnsi="Tahoma" w:cs="Tahoma"/>
          <w:color w:val="000000"/>
          <w:sz w:val="18"/>
          <w:szCs w:val="18"/>
        </w:rPr>
        <w:t xml:space="preserve"> района», в связи с установившейся высокой температурой и созданием предпосылок для природных и техногенных пожаров на территории </w:t>
      </w:r>
      <w:proofErr w:type="spellStart"/>
      <w:r w:rsidRPr="00AD30A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D30A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D30A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D30AD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  <w:r w:rsidRPr="00AD30AD">
        <w:rPr>
          <w:rFonts w:ascii="Tahoma" w:hAnsi="Tahoma" w:cs="Tahoma"/>
          <w:color w:val="000000"/>
          <w:sz w:val="18"/>
          <w:szCs w:val="18"/>
        </w:rPr>
        <w:t xml:space="preserve"> Курской области: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color w:val="000000"/>
          <w:sz w:val="18"/>
          <w:szCs w:val="18"/>
        </w:rPr>
        <w:t xml:space="preserve">1.Ввести с 07 мая 2018 года на территории </w:t>
      </w:r>
      <w:proofErr w:type="spellStart"/>
      <w:r w:rsidRPr="00AD30A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D30A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D30A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AD30AD">
        <w:rPr>
          <w:rFonts w:ascii="Tahoma" w:hAnsi="Tahoma" w:cs="Tahoma"/>
          <w:color w:val="000000"/>
          <w:sz w:val="18"/>
          <w:szCs w:val="18"/>
        </w:rPr>
        <w:t xml:space="preserve"> района особый противопожарный режим до принятия решения о его отмене.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color w:val="000000"/>
          <w:sz w:val="18"/>
          <w:szCs w:val="18"/>
        </w:rPr>
        <w:t>2. Организовать дежурство ответственных лиц из числа работников Администрации, организовать ежедневное патрулирование подведомственных территорий с целью пресечения несанкционированных палов, а в случае выявления подобных фактов привлекать к административной ответственности лиц, нарушающих ст. 63 Закона Курской области от 04.01.2003 года №1-ЗКО «Об административных правонарушениях».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color w:val="000000"/>
          <w:sz w:val="18"/>
          <w:szCs w:val="18"/>
        </w:rPr>
        <w:t>3.Запретить несанкционированное сжигание мусора, пал травы, стерни на подведомственной территории.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color w:val="000000"/>
          <w:sz w:val="18"/>
          <w:szCs w:val="18"/>
        </w:rPr>
        <w:t>4. В данный период жителям сельсовета воздержаться от посещения лесных массивов, рекомендовать на своих подворьях иметь емкости с водой.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color w:val="000000"/>
          <w:sz w:val="18"/>
          <w:szCs w:val="18"/>
        </w:rPr>
        <w:t>5.</w:t>
      </w:r>
      <w:proofErr w:type="gramStart"/>
      <w:r w:rsidRPr="00AD30AD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AD30AD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color w:val="000000"/>
          <w:sz w:val="18"/>
          <w:szCs w:val="18"/>
        </w:rPr>
        <w:t>6.Распоряжение вступает в силу со дня его подписания.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color w:val="000000"/>
          <w:sz w:val="18"/>
          <w:szCs w:val="18"/>
        </w:rPr>
        <w:t> 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color w:val="000000"/>
          <w:sz w:val="18"/>
          <w:szCs w:val="18"/>
        </w:rPr>
        <w:t> 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color w:val="000000"/>
          <w:sz w:val="18"/>
          <w:szCs w:val="18"/>
        </w:rPr>
        <w:t> 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AD30A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AD30AD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                    Т.В.Иванова</w:t>
      </w:r>
    </w:p>
    <w:p w:rsidR="00AD30AD" w:rsidRPr="00AD30AD" w:rsidRDefault="00AD30AD" w:rsidP="00AD30A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AD30AD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AD30AD" w:rsidRDefault="00497210" w:rsidP="00AD30AD"/>
    <w:sectPr w:rsidR="00497210" w:rsidRPr="00AD30AD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12702"/>
    <w:rsid w:val="00777664"/>
    <w:rsid w:val="00786BFA"/>
    <w:rsid w:val="007A3BE5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108</cp:revision>
  <dcterms:created xsi:type="dcterms:W3CDTF">2016-12-22T19:50:00Z</dcterms:created>
  <dcterms:modified xsi:type="dcterms:W3CDTF">2023-11-06T19:12:00Z</dcterms:modified>
</cp:coreProperties>
</file>