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2958" w:rsidRPr="00F0515D" w:rsidRDefault="00222958" w:rsidP="00222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Мониторинг выполнения муниципальной целевой программы «</w:t>
      </w:r>
      <w:proofErr w:type="gramStart"/>
      <w:r w:rsidRPr="00F0515D">
        <w:rPr>
          <w:rFonts w:ascii="Times New Roman" w:hAnsi="Times New Roman" w:cs="Times New Roman"/>
          <w:sz w:val="28"/>
          <w:szCs w:val="28"/>
        </w:rPr>
        <w:t>Социальное</w:t>
      </w:r>
      <w:proofErr w:type="gramEnd"/>
    </w:p>
    <w:p w:rsidR="00222958" w:rsidRPr="00F0515D" w:rsidRDefault="00222958" w:rsidP="00222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села на 2013</w:t>
      </w:r>
      <w:r w:rsidRPr="00F0515D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0515D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22958" w:rsidRPr="00F0515D" w:rsidRDefault="00222958" w:rsidP="00222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за 2013 год.</w:t>
      </w:r>
    </w:p>
    <w:p w:rsidR="00222958" w:rsidRPr="00F0515D" w:rsidRDefault="00222958" w:rsidP="002229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Мероприятия программы                                                     исполнение</w:t>
      </w:r>
    </w:p>
    <w:p w:rsidR="00222958" w:rsidRPr="00F0515D" w:rsidRDefault="00222958" w:rsidP="002229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204"/>
        <w:gridCol w:w="3367"/>
      </w:tblGrid>
      <w:tr w:rsidR="00222958" w:rsidRPr="00F0515D" w:rsidTr="00985B87">
        <w:tc>
          <w:tcPr>
            <w:tcW w:w="6204" w:type="dxa"/>
          </w:tcPr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left="128"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Замена водопровода</w:t>
            </w:r>
          </w:p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с</w:t>
            </w:r>
            <w:proofErr w:type="gramStart"/>
            <w:r w:rsidRPr="00F0515D">
              <w:rPr>
                <w:sz w:val="28"/>
                <w:szCs w:val="28"/>
              </w:rPr>
              <w:t>.П</w:t>
            </w:r>
            <w:proofErr w:type="gramEnd"/>
            <w:r w:rsidRPr="00F0515D">
              <w:rPr>
                <w:sz w:val="28"/>
                <w:szCs w:val="28"/>
              </w:rPr>
              <w:t>етропавловка</w:t>
            </w:r>
          </w:p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15D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Амосовка</w:t>
            </w:r>
            <w:proofErr w:type="spellEnd"/>
          </w:p>
        </w:tc>
        <w:tc>
          <w:tcPr>
            <w:tcW w:w="3367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22958" w:rsidRPr="00F0515D" w:rsidTr="00985B87">
        <w:tc>
          <w:tcPr>
            <w:tcW w:w="6204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Капитальный ремонт водонапорной башни с</w:t>
            </w:r>
            <w:proofErr w:type="gramStart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етропавловка</w:t>
            </w:r>
          </w:p>
        </w:tc>
        <w:tc>
          <w:tcPr>
            <w:tcW w:w="3367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22958" w:rsidRPr="00F0515D" w:rsidTr="00985B87">
        <w:tc>
          <w:tcPr>
            <w:tcW w:w="6204" w:type="dxa"/>
          </w:tcPr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left="128"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Изготовление проектно-</w:t>
            </w:r>
          </w:p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left="128"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 xml:space="preserve">сметной документации </w:t>
            </w:r>
            <w:proofErr w:type="gramStart"/>
            <w:r w:rsidRPr="00F0515D">
              <w:rPr>
                <w:sz w:val="28"/>
                <w:szCs w:val="28"/>
              </w:rPr>
              <w:t>на</w:t>
            </w:r>
            <w:proofErr w:type="gramEnd"/>
            <w:r w:rsidRPr="00F0515D">
              <w:rPr>
                <w:sz w:val="28"/>
                <w:szCs w:val="28"/>
              </w:rPr>
              <w:t>:</w:t>
            </w:r>
          </w:p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left="128"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Замен</w:t>
            </w:r>
            <w:r>
              <w:rPr>
                <w:sz w:val="28"/>
                <w:szCs w:val="28"/>
              </w:rPr>
              <w:t xml:space="preserve">у </w:t>
            </w:r>
            <w:r w:rsidRPr="00F0515D">
              <w:rPr>
                <w:sz w:val="28"/>
                <w:szCs w:val="28"/>
              </w:rPr>
              <w:t xml:space="preserve"> водопровода</w:t>
            </w:r>
          </w:p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left="128"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(с</w:t>
            </w:r>
            <w:proofErr w:type="gramStart"/>
            <w:r w:rsidRPr="00F0515D">
              <w:rPr>
                <w:sz w:val="28"/>
                <w:szCs w:val="28"/>
              </w:rPr>
              <w:t>.П</w:t>
            </w:r>
            <w:proofErr w:type="gramEnd"/>
            <w:r w:rsidRPr="00F0515D">
              <w:rPr>
                <w:sz w:val="28"/>
                <w:szCs w:val="28"/>
              </w:rPr>
              <w:t>етропавловка)</w:t>
            </w:r>
          </w:p>
          <w:p w:rsidR="00222958" w:rsidRPr="00F0515D" w:rsidRDefault="00222958" w:rsidP="00985B87">
            <w:pPr>
              <w:pStyle w:val="1"/>
              <w:shd w:val="clear" w:color="auto" w:fill="auto"/>
              <w:spacing w:line="240" w:lineRule="auto"/>
              <w:ind w:right="117"/>
              <w:rPr>
                <w:sz w:val="28"/>
                <w:szCs w:val="28"/>
              </w:rPr>
            </w:pPr>
            <w:r w:rsidRPr="00F0515D">
              <w:rPr>
                <w:sz w:val="28"/>
                <w:szCs w:val="28"/>
              </w:rPr>
              <w:t>Замен</w:t>
            </w:r>
            <w:r>
              <w:rPr>
                <w:sz w:val="28"/>
                <w:szCs w:val="28"/>
              </w:rPr>
              <w:t>у</w:t>
            </w:r>
            <w:r w:rsidRPr="00F0515D">
              <w:rPr>
                <w:sz w:val="28"/>
                <w:szCs w:val="28"/>
              </w:rPr>
              <w:t xml:space="preserve"> водопровода</w:t>
            </w:r>
          </w:p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15D">
              <w:rPr>
                <w:rFonts w:ascii="Times New Roman" w:hAnsi="Times New Roman" w:cs="Times New Roman"/>
                <w:sz w:val="28"/>
                <w:szCs w:val="28"/>
              </w:rPr>
              <w:t xml:space="preserve">(д. </w:t>
            </w:r>
            <w:proofErr w:type="spellStart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Амосовка</w:t>
            </w:r>
            <w:proofErr w:type="spellEnd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367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222958" w:rsidRPr="00F0515D" w:rsidTr="00985B87">
        <w:tc>
          <w:tcPr>
            <w:tcW w:w="6204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515D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проектно- сметной документации на капитальный ремонт кровли </w:t>
            </w:r>
            <w:proofErr w:type="spellStart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>Амосовского</w:t>
            </w:r>
            <w:proofErr w:type="spellEnd"/>
            <w:r w:rsidRPr="00F0515D">
              <w:rPr>
                <w:rFonts w:ascii="Times New Roman" w:hAnsi="Times New Roman" w:cs="Times New Roman"/>
                <w:sz w:val="28"/>
                <w:szCs w:val="28"/>
              </w:rPr>
              <w:t xml:space="preserve"> Дома культуры</w:t>
            </w:r>
          </w:p>
        </w:tc>
        <w:tc>
          <w:tcPr>
            <w:tcW w:w="3367" w:type="dxa"/>
          </w:tcPr>
          <w:p w:rsidR="00222958" w:rsidRPr="00F0515D" w:rsidRDefault="00222958" w:rsidP="00985B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Мф х 100%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222958" w:rsidRPr="00F0515D" w:rsidRDefault="00222958" w:rsidP="0022295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Мп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где: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Мф - количество мероприятий Программы, фактически реализованных за отчетный период;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051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515D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Ми = ----------------- =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F0515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222958" w:rsidRPr="00F0515D" w:rsidRDefault="00222958" w:rsidP="0022295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222958" w:rsidRPr="00F0515D" w:rsidRDefault="00222958" w:rsidP="00222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>эффективность реализации Программы находится на прежнем уровне.</w:t>
      </w: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515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222958" w:rsidRPr="00F0515D" w:rsidRDefault="00222958" w:rsidP="002229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0515D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F0515D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0515D">
        <w:rPr>
          <w:rFonts w:ascii="Times New Roman" w:hAnsi="Times New Roman" w:cs="Times New Roman"/>
          <w:sz w:val="28"/>
          <w:szCs w:val="28"/>
        </w:rPr>
        <w:t xml:space="preserve">             С.Н. Харитонова</w:t>
      </w:r>
    </w:p>
    <w:p w:rsidR="00214EC0" w:rsidRDefault="00214EC0"/>
    <w:sectPr w:rsidR="00214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2958"/>
    <w:rsid w:val="00214EC0"/>
    <w:rsid w:val="00222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29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1"/>
    <w:rsid w:val="0022295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4"/>
    <w:rsid w:val="00222958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>Microsoft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2014-01-04T10:20:00Z</dcterms:created>
  <dcterms:modified xsi:type="dcterms:W3CDTF">2014-01-04T10:21:00Z</dcterms:modified>
</cp:coreProperties>
</file>