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1E" w:rsidRPr="00F03B1E" w:rsidRDefault="00F03B1E" w:rsidP="00F03B1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F03B1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РОССИЙСКАЯ ФЕДЕРАЦИЯ</w:t>
      </w:r>
    </w:p>
    <w:p w:rsidR="00F03B1E" w:rsidRPr="00F03B1E" w:rsidRDefault="00F03B1E" w:rsidP="00F03B1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F03B1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КУРСКАЯ ОБЛАСТЬ МЕДВЕНСКИЙ РАЙОН</w:t>
      </w:r>
    </w:p>
    <w:p w:rsidR="00F03B1E" w:rsidRPr="00F03B1E" w:rsidRDefault="00F03B1E" w:rsidP="00F03B1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F03B1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АДМИНИСТРАЦИЯ АМОСОВСКОГО СЕЛЬСОВЕТА</w:t>
      </w:r>
    </w:p>
    <w:p w:rsidR="00F03B1E" w:rsidRPr="00F03B1E" w:rsidRDefault="00F03B1E" w:rsidP="00F03B1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F03B1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F03B1E" w:rsidRPr="00F03B1E" w:rsidRDefault="00F03B1E" w:rsidP="00F03B1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F03B1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ПОСТАНОВЛЕНИЕ</w:t>
      </w:r>
    </w:p>
    <w:p w:rsidR="00F03B1E" w:rsidRPr="00F03B1E" w:rsidRDefault="00F03B1E" w:rsidP="00F03B1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F03B1E" w:rsidRPr="00F03B1E" w:rsidRDefault="00F03B1E" w:rsidP="00F03B1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от 10.06.2020 года                                               № 73-па</w:t>
      </w:r>
    </w:p>
    <w:p w:rsidR="00F03B1E" w:rsidRPr="00F03B1E" w:rsidRDefault="00F03B1E" w:rsidP="00F03B1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F03B1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О мерах экономической поддержки в связи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  <w:proofErr w:type="gramStart"/>
      <w:r w:rsidRPr="00F03B1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с</w:t>
      </w:r>
      <w:proofErr w:type="gramEnd"/>
    </w:p>
    <w:p w:rsidR="00F03B1E" w:rsidRPr="00F03B1E" w:rsidRDefault="00F03B1E" w:rsidP="00F03B1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F03B1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распространением новой </w:t>
      </w:r>
      <w:proofErr w:type="spellStart"/>
      <w:r w:rsidRPr="00F03B1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коронавирусной</w:t>
      </w:r>
      <w:proofErr w:type="spellEnd"/>
      <w:r w:rsidRPr="00F03B1E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инфекции</w:t>
      </w:r>
    </w:p>
    <w:p w:rsidR="00F03B1E" w:rsidRPr="00F03B1E" w:rsidRDefault="00F03B1E" w:rsidP="00F03B1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F03B1E" w:rsidRPr="00F03B1E" w:rsidRDefault="00F03B1E" w:rsidP="00F03B1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 соответствии со статьей 19 Федерального закона от 01.04.2020 № 98-ФЗ «О внесении изменений в отдельные законодательные акты Российской Федерации по вопросам предупреждения и ликв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дации чрезвычайных ситуаций», Постановлением Правительства Российской Федерации от 03.04.2020 № 439 «Об установлении требований к условиям и срокам отсрочки уплаты арендной платы по договорам аренды недвижимого имущества», Распоряжением Правительства Российской Федерации от 19.03.2020 № 670-р, Постановлением Правительства Российской Федерации</w:t>
      </w:r>
      <w:proofErr w:type="gramEnd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</w:t>
      </w:r>
      <w:proofErr w:type="gramStart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от 03.04.2020 № 434 «Об утверждении перечня отраслей российской экономики, в наибольшей ст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пени пострадавших в условиях ухудшения ситуации в результате распространения новой </w:t>
      </w:r>
      <w:proofErr w:type="spellStart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корон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вирусной</w:t>
      </w:r>
      <w:proofErr w:type="spellEnd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инфекции», распоряжением Губернатора Курской области от 10.03.2020 № 60-рг «О вв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дении режима повышенной готовности», постановление Администрации Курской области «О мерах экономической поддержки в связи с распространением новой </w:t>
      </w:r>
      <w:proofErr w:type="spellStart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коронавирусной</w:t>
      </w:r>
      <w:proofErr w:type="spellEnd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инфекции» от 23.04.2020 № 417-па, в целях осуществления мер экономической поддержки предпринимательской</w:t>
      </w:r>
      <w:proofErr w:type="gramEnd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деятельности в связи с ситуацией, связанной с распространением новой </w:t>
      </w:r>
      <w:proofErr w:type="spellStart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коронавирусной</w:t>
      </w:r>
      <w:proofErr w:type="spellEnd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инфе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ции, Администрация </w:t>
      </w:r>
      <w:proofErr w:type="spellStart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 ПОСТАНОВЛ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Я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ЕТ:</w:t>
      </w:r>
    </w:p>
    <w:p w:rsidR="00F03B1E" w:rsidRPr="00F03B1E" w:rsidRDefault="00F03B1E" w:rsidP="00F03B1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1. Начальнику отдела бюджетного учета и отчетности, главному бухгалтеру Администрации </w:t>
      </w:r>
      <w:proofErr w:type="spellStart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совского</w:t>
      </w:r>
      <w:proofErr w:type="spellEnd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(Белова О.Ю.) по договорам аренды муниципального имущества муниципального образования «</w:t>
      </w:r>
      <w:proofErr w:type="spellStart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Амосовский</w:t>
      </w:r>
      <w:proofErr w:type="spellEnd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сельсовет» </w:t>
      </w:r>
      <w:proofErr w:type="spellStart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области, составляющего казну муниципального образования (в том числе земельных участков), а также земельных участков, право государственной </w:t>
      </w:r>
      <w:proofErr w:type="gramStart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собственности</w:t>
      </w:r>
      <w:proofErr w:type="gramEnd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на которые не разграничено, расположенных на территории </w:t>
      </w:r>
      <w:proofErr w:type="spellStart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района, в пределах предо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тавленных полномочий обеспечить:</w:t>
      </w:r>
    </w:p>
    <w:p w:rsidR="00F03B1E" w:rsidRPr="00F03B1E" w:rsidRDefault="00F03B1E" w:rsidP="00F03B1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1.1. в течение 7 рабочих дней со дня обращения арендаторов - субъектов малого и среднего пре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принимательства, включенных в единый реестр субъектов малого и среднего предпринимательс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ва, заключение дополнительных соглашений, предусматривающих отсрочку уплаты арендных пл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тежей за июнь-июль 2020 года на срок, предложенный такими арендаторами, но не позднее 31 декабря 2021 года;</w:t>
      </w:r>
    </w:p>
    <w:p w:rsidR="00F03B1E" w:rsidRPr="00F03B1E" w:rsidRDefault="00F03B1E" w:rsidP="00F03B1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1.2. в течение 7 рабочих дней со дня обращения арендаторов - субъектов малого и среднего пре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принимательства, включенных в единый реестр субъектов малого и среднего предпринимательс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ва, осуществляющих виды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коронавиру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ной</w:t>
      </w:r>
      <w:proofErr w:type="spellEnd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инфекции, перечень которых утвержден Постановлением Правительства Российской Федер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ции от 03.04.2020 № 434, заключение дополнительных соглашений, предусматривающих освобо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ж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дение</w:t>
      </w:r>
      <w:proofErr w:type="gramEnd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</w:t>
      </w:r>
      <w:proofErr w:type="gramStart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таких арендаторов от уплаты арендных платежей за июнь - июль 2020 г. Освобождение от уплаты указанных арендных платежей осуществляется в случае, если договором аренды пред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у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смотрено предоставление в аренду муниципального имущества, составляющего муниципальную казну муниципального образования «</w:t>
      </w:r>
      <w:proofErr w:type="spellStart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Амосовский</w:t>
      </w:r>
      <w:proofErr w:type="spellEnd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сельсовет» </w:t>
      </w:r>
      <w:proofErr w:type="spellStart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 (в том числе земельных участков), в целях его использования для осуществления указанного вида деятельности (видов деятельности) и при наличии документов</w:t>
      </w:r>
      <w:proofErr w:type="gramEnd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, подтверждающих использование соответствующего имущества для осуществления указанного вида деятельности (видов деятельн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сти);</w:t>
      </w:r>
    </w:p>
    <w:p w:rsidR="00F03B1E" w:rsidRPr="00F03B1E" w:rsidRDefault="00F03B1E" w:rsidP="00F03B1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1.3. уведомление в течение 7 рабочих дней со дня вступления в силу настоящего постановления арендаторов - субъектов малого и среднего предпринимательства о возможности заключения д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полнительных соглашений в соответствии с подпунктами "1.1." и "1.2." настоящего пункта;</w:t>
      </w:r>
    </w:p>
    <w:p w:rsidR="00F03B1E" w:rsidRPr="00F03B1E" w:rsidRDefault="00F03B1E" w:rsidP="00F03B1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1.4. подпункты "1.1." и "1.2." настоящего пункта распространяются на правоотношения, вытека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ю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щие из договоров на размещение нестационарных торговых объектов на территории </w:t>
      </w:r>
      <w:proofErr w:type="spellStart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района.</w:t>
      </w:r>
    </w:p>
    <w:p w:rsidR="00F03B1E" w:rsidRPr="00F03B1E" w:rsidRDefault="00F03B1E" w:rsidP="00F03B1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2. </w:t>
      </w:r>
      <w:proofErr w:type="gramStart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Обеспечить в течение 30 календарных дней со дня обращения арендатора объекта недвижимого имущества, находящегося в муниципальной собственности муниципального образования «</w:t>
      </w:r>
      <w:proofErr w:type="spellStart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ский</w:t>
      </w:r>
      <w:proofErr w:type="spellEnd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сельсовет» </w:t>
      </w:r>
      <w:proofErr w:type="spellStart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области, осуществляющего деятельность в отраслях российской экономики, в наибольшей степени пострадавших в условиях ухудшения ситуации в р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зультате распространения новой </w:t>
      </w:r>
      <w:proofErr w:type="spellStart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коронавирусной</w:t>
      </w:r>
      <w:proofErr w:type="spellEnd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инфекции, заключение дополнительного согл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lastRenderedPageBreak/>
        <w:t>шения, предусматривающего отсрочку уплаты арендной платы, предусмотренной в 2020 году, в соответствии с</w:t>
      </w:r>
      <w:proofErr w:type="gramEnd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требованиями к условиям и срокам отсрочки уплаты арендной платы по договорам аренды недвижимого имущества, утвержденными Постановлением Правительства Российской Ф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дерации от 3 апреля 2020 года № 439 «Об установлении требований к условиям и срокам отсрочки уплаты арендной платы по договорам аренды недвижимого имущества»;</w:t>
      </w:r>
    </w:p>
    <w:p w:rsidR="00F03B1E" w:rsidRPr="00F03B1E" w:rsidRDefault="00F03B1E" w:rsidP="00F03B1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3. </w:t>
      </w:r>
      <w:proofErr w:type="gramStart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Предоставить юридическим лицам и индивидуальным предпринимателям - собственникам об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ъ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ектов недвижимости, предоставившим отсрочку уплаты арендной платы по договорам аренды об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ъ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ектов недвижимого имущества в соответствии с Постановлением Правительства Российской Фед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рации от 3 апреля 2020 года № 439 «Об установлении требований к условиям и срокам отсрочки уплаты арендной платы по договорам аренды недвижимого имущества», отсрочку уплаты арен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ной платы по договорам аренды земельных участков, находящихся в</w:t>
      </w:r>
      <w:proofErr w:type="gramEnd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собственности муниципальн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го образования «</w:t>
      </w:r>
      <w:proofErr w:type="spellStart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Амосовский</w:t>
      </w:r>
      <w:proofErr w:type="spellEnd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сельсовет» </w:t>
      </w:r>
      <w:proofErr w:type="spellStart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 и право государс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венной </w:t>
      </w:r>
      <w:proofErr w:type="gramStart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собственности</w:t>
      </w:r>
      <w:proofErr w:type="gramEnd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на которые не разграничено, расположенных на территории </w:t>
      </w:r>
      <w:proofErr w:type="spellStart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района, в пределах предоставленных полномочий (далее - отсрочка).</w:t>
      </w:r>
    </w:p>
    <w:p w:rsidR="00F03B1E" w:rsidRPr="00F03B1E" w:rsidRDefault="00F03B1E" w:rsidP="00F03B1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3.1. </w:t>
      </w:r>
      <w:proofErr w:type="gramStart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Отсрочка предоставляется в случае, если договором аренды земельного участка, предусмотр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но предоставление земельного участка в целях его использования для осуществления видов де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я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тельности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коронавирусной</w:t>
      </w:r>
      <w:proofErr w:type="spellEnd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инфекции, перечень которых утвержден Постановлением Правительства Российской Федерации от 3 апреля 2020 года № 434, заключенным до даты принятия распоряжения Губернатора Курской области</w:t>
      </w:r>
      <w:proofErr w:type="gramEnd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от 10.03.2020 № 60-рг «О введении режима повышенной готовности».</w:t>
      </w:r>
    </w:p>
    <w:p w:rsidR="00F03B1E" w:rsidRPr="00F03B1E" w:rsidRDefault="00F03B1E" w:rsidP="00F03B1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3.2. Отсрочка предоставляется на срок с 1 июня 2020 года до 1 октября 2020 года на следующих условиях:</w:t>
      </w:r>
    </w:p>
    <w:p w:rsidR="00F03B1E" w:rsidRPr="00F03B1E" w:rsidRDefault="00F03B1E" w:rsidP="00F03B1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а) задолженность по арендной плате подлежит уплате не ранее 1 января 2021 года и не позднее 1 января 2023 года поэтапно, не чаще одного раза в квартал, равными платежами, размер которых не превышает размера половины ежеквартальной арендной платы по договору аренды;</w:t>
      </w:r>
    </w:p>
    <w:p w:rsidR="00F03B1E" w:rsidRPr="00F03B1E" w:rsidRDefault="00F03B1E" w:rsidP="00F03B1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б) отсрочка предоставляется с 1 июня 2020 года до даты окончания действия режима повышенной готовности на территории Курской области в размере арендной платы за соответствующий период и в объеме 50 процентов арендной платы за соответствующий период со дня прекращения дейс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вия режима повышенной готовности на территории Курской области до 1 октября 2020 года;</w:t>
      </w:r>
      <w:proofErr w:type="gramEnd"/>
    </w:p>
    <w:p w:rsidR="00F03B1E" w:rsidRPr="00F03B1E" w:rsidRDefault="00F03B1E" w:rsidP="00F03B1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в) штрафы, проценты за пользование чужими денежными средствами или иные меры ответстве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меняются;</w:t>
      </w:r>
    </w:p>
    <w:p w:rsidR="00F03B1E" w:rsidRPr="00F03B1E" w:rsidRDefault="00F03B1E" w:rsidP="00F03B1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г) 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F03B1E" w:rsidRPr="00F03B1E" w:rsidRDefault="00F03B1E" w:rsidP="00F03B1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spellStart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</w:t>
      </w:r>
      <w:proofErr w:type="spellEnd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) предоставление отсрочки оформляется дополнительным соглашением к договору аренды;</w:t>
      </w:r>
    </w:p>
    <w:p w:rsidR="00F03B1E" w:rsidRPr="00F03B1E" w:rsidRDefault="00F03B1E" w:rsidP="00F03B1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е) дополнительное соглашение заключается в течение 30 календарных дней со дня обращения арендатора с заявлением, к которому прилагаются копии договора аренды и дополнительного с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глашения к нему, подтверждающих предоставление отсрочки в соответствии с пунктом 3 насто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я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щего постановления.</w:t>
      </w:r>
    </w:p>
    <w:p w:rsidR="00F03B1E" w:rsidRPr="00F03B1E" w:rsidRDefault="00F03B1E" w:rsidP="00F03B1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4. Меры экономической поддержки в связи с распространением новой </w:t>
      </w:r>
      <w:proofErr w:type="spellStart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коронавирусной</w:t>
      </w:r>
      <w:proofErr w:type="spellEnd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инфекции, установленные пунктами 1 и 2 настоящего постановления, применяются в отношении договоров, заключенных до принятия в 2020 году распоряжения Губернатора Курской области от 10.03.2020 № 60-рг «О введении режима повышенной готовности», и таких договоров, перезаключенных на новый срок.</w:t>
      </w:r>
    </w:p>
    <w:p w:rsidR="00F03B1E" w:rsidRPr="00F03B1E" w:rsidRDefault="00F03B1E" w:rsidP="00F03B1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5. </w:t>
      </w:r>
      <w:proofErr w:type="gramStart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Не применять штрафные санкции в отношении субъектов малого и среднего предпринимател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ь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ства, осуществляющих деятельность в сферах наиболее пострадавших в условиях ухудшения с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туации в результате распространения новой </w:t>
      </w:r>
      <w:proofErr w:type="spellStart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коронавирусной</w:t>
      </w:r>
      <w:proofErr w:type="spellEnd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инфекции, воспользовавшихся пр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имущественным правом на приватизацию арендованных помещений в соответствии с Федеральным законом от 22.07.2008 № 159-ФЗ «Об особенностях отчуждения недвижимого имущества, наход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я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щегося в государственной собственности субъектов Российской Федерации или в муниципальной собственности и арендуемого</w:t>
      </w:r>
      <w:proofErr w:type="gramEnd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</w:t>
      </w:r>
      <w:proofErr w:type="gramStart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субъектами малого и среднего предпринимательства, и о внесении изменений в отдельные законодательные акты Российской Федерации» до принятия в 2020 году Администрацией Курской области в соответствии со статьей 11 Федерального закона от 21.12.1994 № 68-ФЗ «О защите населения и территорий от чрезвычайных ситуаций природного и техногенн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го характера" решения о введении режима повышенной готовности (чрезвычайной ситуации) на территории Курской области.</w:t>
      </w:r>
      <w:proofErr w:type="gramEnd"/>
    </w:p>
    <w:p w:rsidR="00F03B1E" w:rsidRPr="00F03B1E" w:rsidRDefault="00F03B1E" w:rsidP="00F03B1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lastRenderedPageBreak/>
        <w:t xml:space="preserve">6. Заместителю главы Администрации </w:t>
      </w:r>
      <w:proofErr w:type="spellStart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(С.Н. Харит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нова) обеспечить размещение настоящего постановления на официальном сайте муниципального образования «</w:t>
      </w:r>
      <w:proofErr w:type="spellStart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Амосовский</w:t>
      </w:r>
      <w:proofErr w:type="spellEnd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сельсовет» </w:t>
      </w:r>
      <w:proofErr w:type="spellStart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области.</w:t>
      </w:r>
    </w:p>
    <w:p w:rsidR="00F03B1E" w:rsidRPr="00F03B1E" w:rsidRDefault="00F03B1E" w:rsidP="00F03B1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7.</w:t>
      </w:r>
      <w:proofErr w:type="gramStart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Контроль за</w:t>
      </w:r>
      <w:proofErr w:type="gramEnd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F03B1E" w:rsidRPr="00F03B1E" w:rsidRDefault="00F03B1E" w:rsidP="00F03B1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8.Постановление вступает в силу со дня его подписания.</w:t>
      </w:r>
    </w:p>
    <w:p w:rsidR="00F03B1E" w:rsidRPr="00F03B1E" w:rsidRDefault="00F03B1E" w:rsidP="00F03B1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F03B1E" w:rsidRPr="00F03B1E" w:rsidRDefault="00F03B1E" w:rsidP="00F03B1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F03B1E" w:rsidRPr="00F03B1E" w:rsidRDefault="00F03B1E" w:rsidP="00F03B1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Глава </w:t>
      </w:r>
      <w:proofErr w:type="spellStart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</w:t>
      </w:r>
    </w:p>
    <w:p w:rsidR="00F03B1E" w:rsidRPr="00F03B1E" w:rsidRDefault="00F03B1E" w:rsidP="00F03B1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spellStart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F03B1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                                                                         Т.В. Иванова</w:t>
      </w:r>
    </w:p>
    <w:p w:rsidR="00F03B1E" w:rsidRPr="00F03B1E" w:rsidRDefault="00F03B1E" w:rsidP="00F03B1E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</w:p>
    <w:p w:rsidR="00F03B1E" w:rsidRPr="00F03B1E" w:rsidRDefault="00F03B1E" w:rsidP="00F03B1E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</w:pPr>
      <w:proofErr w:type="gramStart"/>
      <w:r w:rsidRPr="00F03B1E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Создан</w:t>
      </w:r>
      <w:proofErr w:type="gramEnd"/>
      <w:r w:rsidRPr="00F03B1E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: 03.07.2020 16:53. Последнее изменение: 03.07.2020 16:53.</w:t>
      </w:r>
    </w:p>
    <w:p w:rsidR="00F03B1E" w:rsidRPr="00F03B1E" w:rsidRDefault="00F03B1E" w:rsidP="00F03B1E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</w:pPr>
      <w:r w:rsidRPr="00F03B1E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Количество просмотров: 1183</w:t>
      </w:r>
    </w:p>
    <w:p w:rsidR="00276EE2" w:rsidRPr="00F03B1E" w:rsidRDefault="00276EE2" w:rsidP="00F03B1E">
      <w:pPr>
        <w:rPr>
          <w:szCs w:val="24"/>
        </w:rPr>
      </w:pPr>
    </w:p>
    <w:sectPr w:rsidR="00276EE2" w:rsidRPr="00F03B1E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F03B1E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F03B1E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525E3"/>
    <w:rsid w:val="0035335E"/>
    <w:rsid w:val="00357884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5049A3"/>
    <w:rsid w:val="00512B52"/>
    <w:rsid w:val="00521BF7"/>
    <w:rsid w:val="005303F0"/>
    <w:rsid w:val="00550EF6"/>
    <w:rsid w:val="00563EE6"/>
    <w:rsid w:val="00584C5E"/>
    <w:rsid w:val="00592BE0"/>
    <w:rsid w:val="005C17BC"/>
    <w:rsid w:val="005E7C1D"/>
    <w:rsid w:val="006176A4"/>
    <w:rsid w:val="00617925"/>
    <w:rsid w:val="00622802"/>
    <w:rsid w:val="00663BC1"/>
    <w:rsid w:val="00677BD2"/>
    <w:rsid w:val="00684001"/>
    <w:rsid w:val="00684059"/>
    <w:rsid w:val="00685023"/>
    <w:rsid w:val="00697F4B"/>
    <w:rsid w:val="006B35D7"/>
    <w:rsid w:val="006C784E"/>
    <w:rsid w:val="00700039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913FB"/>
    <w:rsid w:val="00793A68"/>
    <w:rsid w:val="007B58FD"/>
    <w:rsid w:val="007C7414"/>
    <w:rsid w:val="007E07AD"/>
    <w:rsid w:val="007E4964"/>
    <w:rsid w:val="007E578B"/>
    <w:rsid w:val="007F56E8"/>
    <w:rsid w:val="007F624E"/>
    <w:rsid w:val="0080154C"/>
    <w:rsid w:val="008156A1"/>
    <w:rsid w:val="00836E76"/>
    <w:rsid w:val="00844F21"/>
    <w:rsid w:val="008462FF"/>
    <w:rsid w:val="00856579"/>
    <w:rsid w:val="00873906"/>
    <w:rsid w:val="00880376"/>
    <w:rsid w:val="008B06F6"/>
    <w:rsid w:val="008B24E0"/>
    <w:rsid w:val="008B389D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07B5"/>
    <w:rsid w:val="00D43232"/>
    <w:rsid w:val="00D87FE3"/>
    <w:rsid w:val="00DC0DB3"/>
    <w:rsid w:val="00DC5ACA"/>
    <w:rsid w:val="00DD5BCA"/>
    <w:rsid w:val="00DF6C05"/>
    <w:rsid w:val="00E1092D"/>
    <w:rsid w:val="00E140EC"/>
    <w:rsid w:val="00E3242F"/>
    <w:rsid w:val="00E55EE9"/>
    <w:rsid w:val="00E62889"/>
    <w:rsid w:val="00E734B8"/>
    <w:rsid w:val="00E73FFB"/>
    <w:rsid w:val="00E74CE4"/>
    <w:rsid w:val="00E80C72"/>
    <w:rsid w:val="00E8486A"/>
    <w:rsid w:val="00E84ED8"/>
    <w:rsid w:val="00E9065C"/>
    <w:rsid w:val="00EB06B0"/>
    <w:rsid w:val="00EB5EFE"/>
    <w:rsid w:val="00EC44CF"/>
    <w:rsid w:val="00EC6D05"/>
    <w:rsid w:val="00ED2DE3"/>
    <w:rsid w:val="00EF4E4C"/>
    <w:rsid w:val="00EF4E7D"/>
    <w:rsid w:val="00F03B1E"/>
    <w:rsid w:val="00F0611A"/>
    <w:rsid w:val="00F1685F"/>
    <w:rsid w:val="00F23133"/>
    <w:rsid w:val="00F272A1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3</Pages>
  <Words>1475</Words>
  <Characters>8412</Characters>
  <Application>Microsoft Office Word</Application>
  <DocSecurity>0</DocSecurity>
  <Lines>70</Lines>
  <Paragraphs>19</Paragraphs>
  <ScaleCrop>false</ScaleCrop>
  <Company/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234</cp:revision>
  <cp:lastPrinted>2019-04-22T06:13:00Z</cp:lastPrinted>
  <dcterms:created xsi:type="dcterms:W3CDTF">2019-05-14T12:41:00Z</dcterms:created>
  <dcterms:modified xsi:type="dcterms:W3CDTF">2023-11-02T19:19:00Z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