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72" w:rsidRPr="007A22BE" w:rsidRDefault="00582572" w:rsidP="00582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582572" w:rsidRPr="007A22BE" w:rsidRDefault="00582572" w:rsidP="00582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82572" w:rsidRPr="007A22BE" w:rsidRDefault="00582572" w:rsidP="00582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582572" w:rsidRPr="007A22BE" w:rsidRDefault="00582572" w:rsidP="0058257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82572" w:rsidRPr="007A22BE" w:rsidRDefault="00582572" w:rsidP="00582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582572" w:rsidRPr="007A22BE" w:rsidRDefault="00582572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572" w:rsidRPr="007A22BE" w:rsidRDefault="00582572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11.02.2019 года                      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12-па</w:t>
      </w:r>
    </w:p>
    <w:p w:rsidR="00582572" w:rsidRPr="00582572" w:rsidRDefault="00582572" w:rsidP="00582572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предоставления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>проектов нормативных правовых актов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>нормативных правовых актов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Амосовский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 в прокуратуру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</w:t>
      </w:r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для проверки на предмет законности и проведения </w:t>
      </w:r>
      <w:proofErr w:type="spellStart"/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582572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экспертизы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582572" w:rsidRDefault="00582572" w:rsidP="005825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131 -ФЗ «Об общих принципах организации местного самоуправления в Российской Федерации», Федеральным законом от 17.01.1992 № 2202-1 «О прокуратуре Российской Федерации», Федеральным законом от 17.07.2009 № 172-ФЗ «Об </w:t>
      </w:r>
      <w:proofErr w:type="spellStart"/>
      <w:r w:rsidRPr="00582572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руководствуясь Уставом муниципального образования «Амосовский сельсовет» Медвенского района, Курской области,</w:t>
      </w:r>
      <w:r w:rsidRPr="00582572">
        <w:rPr>
          <w:rFonts w:ascii="Times New Roman" w:hAnsi="Times New Roman" w:cs="Times New Roman"/>
        </w:rPr>
        <w:t xml:space="preserve"> 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>Администрация Амосовского сельсовета Медвенского района Курской области</w:t>
      </w:r>
      <w:proofErr w:type="gramEnd"/>
    </w:p>
    <w:p w:rsidR="00582572" w:rsidRPr="00582572" w:rsidRDefault="00582572" w:rsidP="00582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Порядок предоставления проектов нормативных правовых актов и нормативных правовых актов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Амосовский сельсовет» Медвенского 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района Курской области в прокуратуру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 района для проверки на предмет законности и проведения </w:t>
      </w:r>
      <w:proofErr w:type="spellStart"/>
      <w:r w:rsidRPr="00582572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 экспертизы.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:rsidR="00582572" w:rsidRPr="00582572" w:rsidRDefault="00582572" w:rsidP="00582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82572">
        <w:rPr>
          <w:rFonts w:ascii="Times New Roman" w:hAnsi="Times New Roman" w:cs="Times New Roman"/>
          <w:sz w:val="28"/>
          <w:szCs w:val="28"/>
        </w:rPr>
        <w:t xml:space="preserve"> </w:t>
      </w:r>
      <w:r w:rsidRPr="00582572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82572" w:rsidRPr="00582572" w:rsidRDefault="00582572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572" w:rsidRPr="00582572" w:rsidRDefault="00582572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572" w:rsidRPr="00582572" w:rsidRDefault="00582572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572" w:rsidRPr="00582572" w:rsidRDefault="00582572" w:rsidP="0058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 xml:space="preserve">Глава Амосовского сельсовета </w:t>
      </w:r>
    </w:p>
    <w:p w:rsidR="00582572" w:rsidRPr="00582572" w:rsidRDefault="00582572" w:rsidP="005825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572"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Т.В. Иванова</w:t>
      </w:r>
    </w:p>
    <w:p w:rsidR="00582572" w:rsidRDefault="00582572" w:rsidP="005825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572" w:rsidRDefault="00582572" w:rsidP="005825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572" w:rsidRDefault="00582572" w:rsidP="005825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572" w:rsidRDefault="00582572" w:rsidP="005825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572" w:rsidRPr="00582572" w:rsidRDefault="00582572" w:rsidP="005825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572" w:rsidRDefault="00582572" w:rsidP="00582572">
      <w:pPr>
        <w:spacing w:after="0"/>
      </w:pP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11.02.2019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12-па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left="5529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ения проектов</w:t>
      </w: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нормативных правовых актов и нормативных правовых актов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Амосовский</w:t>
      </w: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 района</w:t>
      </w: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 в прокуратуру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Медвенского </w:t>
      </w:r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района для проверки на предмет законности и проведения </w:t>
      </w:r>
      <w:proofErr w:type="spellStart"/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58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предоставления проектов нормативных правовых актов и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Амосовский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 в прокуратуру 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района для проверки на предмет законности и проведения </w:t>
      </w:r>
      <w:proofErr w:type="spellStart"/>
      <w:r w:rsidRPr="00582572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экспертизы (далее - Порядок) разработан для организации взаимодействия 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 xml:space="preserve">органа местного самоуправления 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 xml:space="preserve">Амосовский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сельсовет» </w:t>
      </w:r>
      <w:proofErr w:type="spellStart"/>
      <w:r w:rsidR="004954E5">
        <w:rPr>
          <w:rFonts w:ascii="Times New Roman" w:eastAsia="Times New Roman" w:hAnsi="Times New Roman" w:cs="Times New Roman"/>
          <w:sz w:val="24"/>
          <w:szCs w:val="24"/>
        </w:rPr>
        <w:t>Медвенский</w:t>
      </w:r>
      <w:proofErr w:type="spellEnd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уполномоченных принимать муниципальные нормативные правовые акты (далее –</w:t>
      </w:r>
      <w:r w:rsidR="00495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>орган местного самоуправления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), и</w:t>
      </w:r>
      <w:proofErr w:type="gramEnd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прокуратуры </w:t>
      </w:r>
      <w:r w:rsidR="00742B51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- Прокуратура), целью которого является оказание 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>органу местного самоуправления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закона, </w:t>
      </w:r>
      <w:proofErr w:type="spellStart"/>
      <w:r w:rsidRPr="00582572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В целях настоящего постановления под нормативными правовыми актами понимаются принятые 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>органом местного самоуправления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документы, устанавливающие правовые нормы (правила поведения), обязательные для неопределенного круга лиц, рассчитанные на неоднократное применение, направленные на создание, урегулирование, изменение или прекращение общественных отношений, действующие на территории муниципального образования «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>Амосовский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5F27F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  <w:proofErr w:type="gramEnd"/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3. Под проектом нормативного правового акта понимается документ, содержащий предварительный текст нормативного правового акта, разработанный органом местного самоуправления или внесенный в </w:t>
      </w:r>
      <w:proofErr w:type="gramStart"/>
      <w:r w:rsidRPr="00582572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порядке на рассмотрение уполномоченного на то органа местного самоуправления.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4. Все проекты, а также принятые нормативные правовые акты органов местного самоуправления в </w:t>
      </w:r>
      <w:proofErr w:type="gramStart"/>
      <w:r w:rsidRPr="00582572">
        <w:rPr>
          <w:rFonts w:ascii="Times New Roman" w:eastAsia="Times New Roman" w:hAnsi="Times New Roman" w:cs="Times New Roman"/>
          <w:sz w:val="24"/>
          <w:szCs w:val="24"/>
        </w:rPr>
        <w:t>обязательном</w:t>
      </w:r>
      <w:proofErr w:type="gramEnd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порядке направляются в прокуратуру района для их проверки на предмет соответствия федеральному законодательству.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5. Глава </w:t>
      </w:r>
      <w:r w:rsidR="006F298C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6F298C"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района распоряжением назначает лицо, ответственное за предоставление в прокуратуру нормативных правовых актов, проектов нормативных правовых актов орган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6. Проекты нормативных правовых актов орган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предоставляются в прокуратуру района для проведения проверки на предмет соответствия законодательству не позднее, чем за 10 дней до предполагаемой даты их принятия. Передача нормативных правовых актов осуществляется в форме электронного документа на адрес электронной почты</w:t>
      </w:r>
      <w:r w:rsidR="00BF33DB" w:rsidRPr="00BF33DB">
        <w:rPr>
          <w:sz w:val="24"/>
          <w:szCs w:val="24"/>
        </w:rPr>
        <w:t xml:space="preserve"> </w:t>
      </w:r>
      <w:proofErr w:type="spellStart"/>
      <w:r w:rsidR="00BF33DB" w:rsidRPr="00BF33DB">
        <w:rPr>
          <w:rStyle w:val="mail-ui-overflower"/>
          <w:rFonts w:ascii="Times New Roman" w:hAnsi="Times New Roman" w:cs="Times New Roman"/>
          <w:sz w:val="24"/>
          <w:szCs w:val="24"/>
        </w:rPr>
        <w:t>medvenka@prockurskobl.ru</w:t>
      </w:r>
      <w:proofErr w:type="spellEnd"/>
      <w:r w:rsidRPr="00BF33DB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последующим досылом (при необходимости) на бумажном носителе.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В случае невозможности передачи электронного документа отправка осуществляется на бумажном носителе с сопроводительным письмом, подписанным должностным лицом органа местного самоуправления.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необходимости срочного рассмотрения и принятия нормативного правового акта срок направления проекта нормативного правового акта может быть </w:t>
      </w:r>
      <w:proofErr w:type="gramStart"/>
      <w:r w:rsidRPr="00582572">
        <w:rPr>
          <w:rFonts w:ascii="Times New Roman" w:eastAsia="Times New Roman" w:hAnsi="Times New Roman" w:cs="Times New Roman"/>
          <w:sz w:val="24"/>
          <w:szCs w:val="24"/>
        </w:rPr>
        <w:t>сокращен</w:t>
      </w:r>
      <w:proofErr w:type="gramEnd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с прокуратурой.</w:t>
      </w:r>
    </w:p>
    <w:p w:rsidR="00582572" w:rsidRPr="00582572" w:rsidRDefault="00582572" w:rsidP="00BF3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7. В случае поступления в орган местного самоуправления информации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прокуратуры района с замечаниями по проекту нормативного правового акта,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</w:t>
      </w:r>
      <w:proofErr w:type="spellStart"/>
      <w:r w:rsidRPr="00582572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и правовой экспертизы.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gramStart"/>
      <w:r w:rsidRPr="00582572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proofErr w:type="gramEnd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в обозначенные сроки информации либо протеста прокуратуры нормативные правовые акты, проекты нормативных правовых актов считаются прошедшими </w:t>
      </w:r>
      <w:proofErr w:type="spellStart"/>
      <w:r w:rsidRPr="00582572">
        <w:rPr>
          <w:rFonts w:ascii="Times New Roman" w:eastAsia="Times New Roman" w:hAnsi="Times New Roman" w:cs="Times New Roman"/>
          <w:sz w:val="24"/>
          <w:szCs w:val="24"/>
        </w:rPr>
        <w:t>антикоррупционную</w:t>
      </w:r>
      <w:proofErr w:type="spellEnd"/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экспертизу.</w:t>
      </w:r>
    </w:p>
    <w:p w:rsidR="00582572" w:rsidRPr="00582572" w:rsidRDefault="00582572" w:rsidP="00582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>8. Нормативные правовые акты, принятые орган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самоуправления, предоставляются в прокуратуру района в течение 5 дней со дня подписания, ответственным должностным лицом </w:t>
      </w:r>
      <w:r w:rsidR="00BF33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80548A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80548A"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Pr="00582572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582572" w:rsidRPr="0080548A" w:rsidRDefault="00582572" w:rsidP="00805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572">
        <w:rPr>
          <w:rFonts w:ascii="Times New Roman" w:eastAsia="Times New Roman" w:hAnsi="Times New Roman" w:cs="Times New Roman"/>
          <w:sz w:val="24"/>
          <w:szCs w:val="24"/>
        </w:rPr>
        <w:t xml:space="preserve">9. Должностное лицо,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норм, установленных настоящим Порядком. </w:t>
      </w:r>
    </w:p>
    <w:sectPr w:rsidR="00582572" w:rsidRPr="0080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2572"/>
    <w:rsid w:val="004954E5"/>
    <w:rsid w:val="00582572"/>
    <w:rsid w:val="005F27F5"/>
    <w:rsid w:val="006F298C"/>
    <w:rsid w:val="00742B51"/>
    <w:rsid w:val="0080548A"/>
    <w:rsid w:val="00A7281D"/>
    <w:rsid w:val="00BF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ui-overflower">
    <w:name w:val="mail-ui-overflower"/>
    <w:basedOn w:val="a0"/>
    <w:rsid w:val="00BF3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2019-02-12T05:20:00Z</dcterms:created>
  <dcterms:modified xsi:type="dcterms:W3CDTF">2019-02-12T06:20:00Z</dcterms:modified>
</cp:coreProperties>
</file>