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4673F" w:rsidRPr="007A22BE" w:rsidRDefault="00B4673F" w:rsidP="00B467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4673F" w:rsidRPr="007A22BE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Pr="007A22BE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.02.2020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4673F" w:rsidRPr="002B53BC" w:rsidRDefault="00B4673F" w:rsidP="00B4673F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4673F" w:rsidRPr="002B53BC" w:rsidRDefault="00B4673F" w:rsidP="00B4673F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F7F4F">
        <w:rPr>
          <w:rFonts w:ascii="Times New Roman" w:hAnsi="Times New Roman" w:cs="Times New Roman"/>
          <w:b/>
          <w:bCs/>
          <w:sz w:val="24"/>
        </w:rPr>
        <w:t xml:space="preserve">Повышение эффективности работы с молодежью в Амосовском сельсовете Медвенского района на </w:t>
      </w:r>
      <w:r w:rsidRPr="00CF7F4F">
        <w:rPr>
          <w:rFonts w:ascii="Times New Roman" w:hAnsi="Times New Roman" w:cs="Times New Roman"/>
          <w:b/>
          <w:sz w:val="24"/>
        </w:rPr>
        <w:t>2019-2021 годы</w:t>
      </w:r>
      <w:r>
        <w:rPr>
          <w:rFonts w:ascii="Times New Roman" w:hAnsi="Times New Roman" w:cs="Times New Roman"/>
          <w:b/>
          <w:sz w:val="24"/>
        </w:rPr>
        <w:t>»</w:t>
      </w:r>
      <w:r w:rsidR="00070D9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4673F" w:rsidRPr="002B53BC" w:rsidRDefault="00B4673F" w:rsidP="00B4673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2B53BC" w:rsidRDefault="00B4673F" w:rsidP="00B4673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CA09B0" w:rsidRDefault="00B4673F" w:rsidP="00070D9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B4673F" w:rsidRPr="00D306C8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4673F" w:rsidRPr="002B53BC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B467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эффективности работы с молодежью в Амосовском сельсовете Медвенского района на </w:t>
      </w:r>
      <w:r w:rsidRPr="00B4673F">
        <w:rPr>
          <w:rFonts w:ascii="Times New Roman" w:hAnsi="Times New Roman" w:cs="Times New Roman"/>
          <w:sz w:val="28"/>
          <w:szCs w:val="28"/>
        </w:rPr>
        <w:t>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2019 год,</w:t>
      </w:r>
      <w:r w:rsidR="0007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Амосовского сельсовета Медвенского района от 05.12.2018 № 112-па (в ред. от 05.12.2019 № 105-па)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B4673F" w:rsidRPr="007E18AD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Pr="00B84508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B4673F" w:rsidRDefault="00B4673F" w:rsidP="00B4673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Т.В. Иванова</w:t>
      </w:r>
    </w:p>
    <w:p w:rsidR="00B4673F" w:rsidRDefault="00B4673F" w:rsidP="00B4673F">
      <w:pPr>
        <w:spacing w:after="0" w:line="240" w:lineRule="auto"/>
      </w:pPr>
    </w:p>
    <w:p w:rsidR="00B4673F" w:rsidRDefault="00B4673F" w:rsidP="00B4673F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070D9D">
        <w:rPr>
          <w:rFonts w:ascii="Times New Roman" w:hAnsi="Times New Roman" w:cs="Times New Roman"/>
          <w:b w:val="0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.02.2020 года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070D9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4673F" w:rsidRDefault="00B4673F" w:rsidP="00B46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673F" w:rsidRPr="002C3505" w:rsidRDefault="00B4673F" w:rsidP="00B467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  <w:r w:rsidRPr="002C3505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о выполнении программы</w:t>
      </w:r>
    </w:p>
    <w:p w:rsidR="00B4673F" w:rsidRPr="002C3505" w:rsidRDefault="00B4673F" w:rsidP="00B4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«</w:t>
      </w:r>
      <w:r w:rsidRPr="00CF7F4F">
        <w:rPr>
          <w:rFonts w:ascii="Times New Roman" w:eastAsia="Times New Roman" w:hAnsi="Times New Roman" w:cs="Times New Roman"/>
          <w:b/>
          <w:bCs/>
          <w:sz w:val="24"/>
        </w:rPr>
        <w:t xml:space="preserve">Повышение эффективности работы с молодежью в Амосовском сельсовете Медвенского района на </w:t>
      </w:r>
      <w:r w:rsidRPr="00CF7F4F">
        <w:rPr>
          <w:rFonts w:ascii="Times New Roman" w:hAnsi="Times New Roman" w:cs="Times New Roman"/>
          <w:b/>
          <w:sz w:val="24"/>
        </w:rPr>
        <w:t>2019-2021 годы</w:t>
      </w:r>
      <w:r w:rsidRPr="002C3505">
        <w:rPr>
          <w:rFonts w:ascii="Times New Roman" w:hAnsi="Times New Roman" w:cs="Times New Roman"/>
          <w:b/>
          <w:sz w:val="24"/>
          <w:szCs w:val="24"/>
        </w:rPr>
        <w:t>» за 2019 год</w:t>
      </w:r>
    </w:p>
    <w:p w:rsidR="00B4673F" w:rsidRPr="002C3505" w:rsidRDefault="00B4673F" w:rsidP="00B4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673F" w:rsidRPr="002C3505" w:rsidRDefault="00B4673F" w:rsidP="00B4673F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1.Основные результа</w:t>
      </w:r>
      <w:r>
        <w:rPr>
          <w:rFonts w:ascii="Times New Roman" w:eastAsia="Calibri" w:hAnsi="Times New Roman" w:cs="Times New Roman"/>
          <w:b/>
          <w:sz w:val="24"/>
          <w:szCs w:val="24"/>
        </w:rPr>
        <w:t>ты, достигнутые в отчетном году</w:t>
      </w: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505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Pr="002C3505">
        <w:rPr>
          <w:rFonts w:ascii="Times New Roman" w:hAnsi="Times New Roman" w:cs="Times New Roman"/>
          <w:sz w:val="24"/>
          <w:szCs w:val="24"/>
        </w:rPr>
        <w:t>«</w:t>
      </w:r>
      <w:r w:rsidR="00E15583" w:rsidRPr="00E15583">
        <w:rPr>
          <w:rFonts w:ascii="Times New Roman" w:eastAsia="Times New Roman" w:hAnsi="Times New Roman" w:cs="Times New Roman"/>
          <w:bCs/>
          <w:sz w:val="24"/>
        </w:rPr>
        <w:t xml:space="preserve">Повышение эффективности работы с молодежью в Амосовском сельсовете Медвенского района на </w:t>
      </w:r>
      <w:r w:rsidR="00E15583" w:rsidRPr="00E15583">
        <w:rPr>
          <w:rFonts w:ascii="Times New Roman" w:hAnsi="Times New Roman" w:cs="Times New Roman"/>
          <w:sz w:val="24"/>
        </w:rPr>
        <w:t>2019-2021 годы</w:t>
      </w:r>
      <w:r w:rsidRPr="002C3505">
        <w:rPr>
          <w:rFonts w:ascii="Times New Roman" w:hAnsi="Times New Roman" w:cs="Times New Roman"/>
          <w:sz w:val="24"/>
          <w:szCs w:val="24"/>
        </w:rPr>
        <w:t xml:space="preserve">» </w:t>
      </w:r>
      <w:r w:rsidR="0035131E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eastAsia="Calibri" w:hAnsi="Times New Roman" w:cs="Times New Roman"/>
          <w:sz w:val="24"/>
          <w:szCs w:val="24"/>
        </w:rPr>
        <w:t>достигнуты следующие результаты:</w:t>
      </w:r>
    </w:p>
    <w:p w:rsidR="00E15583" w:rsidRPr="002C3505" w:rsidRDefault="00E15583" w:rsidP="00B46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73F" w:rsidRPr="00E15583" w:rsidRDefault="00B4673F" w:rsidP="00B4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83">
        <w:rPr>
          <w:rFonts w:ascii="Times New Roman" w:hAnsi="Times New Roman" w:cs="Times New Roman"/>
          <w:b/>
          <w:sz w:val="24"/>
          <w:szCs w:val="24"/>
        </w:rPr>
        <w:t>Подпрограмма 1 «</w:t>
      </w:r>
      <w:r w:rsidR="00E15583" w:rsidRPr="00E15583">
        <w:rPr>
          <w:rFonts w:ascii="Times New Roman" w:hAnsi="Times New Roman" w:cs="Times New Roman"/>
          <w:b/>
          <w:sz w:val="24"/>
        </w:rPr>
        <w:t>Повышение эффективности реализации молодежной политики</w:t>
      </w:r>
      <w:r w:rsidRPr="00E15583">
        <w:rPr>
          <w:rFonts w:ascii="Times New Roman" w:hAnsi="Times New Roman" w:cs="Times New Roman"/>
          <w:b/>
          <w:sz w:val="24"/>
          <w:szCs w:val="24"/>
        </w:rPr>
        <w:t>».</w:t>
      </w:r>
    </w:p>
    <w:p w:rsidR="00E15583" w:rsidRDefault="00E15583" w:rsidP="00E155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15"/>
        <w:gridCol w:w="3756"/>
      </w:tblGrid>
      <w:tr w:rsidR="00E15583" w:rsidRPr="002C3505" w:rsidTr="005B2CBA">
        <w:tc>
          <w:tcPr>
            <w:tcW w:w="6204" w:type="dxa"/>
          </w:tcPr>
          <w:p w:rsidR="00E15583" w:rsidRPr="002C3505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E15583" w:rsidRPr="002C3505" w:rsidRDefault="00E15583" w:rsidP="005B2CBA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E15583" w:rsidRPr="002C3505" w:rsidTr="005B2CBA">
        <w:tc>
          <w:tcPr>
            <w:tcW w:w="6204" w:type="dxa"/>
          </w:tcPr>
          <w:p w:rsidR="00E15583" w:rsidRPr="002C3505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</w:t>
            </w:r>
            <w:r w:rsidRPr="00BF4F21">
              <w:rPr>
                <w:sz w:val="24"/>
              </w:rPr>
              <w:t>ероприятия по созданию условий для поддержки талантливой молодежи</w:t>
            </w:r>
          </w:p>
        </w:tc>
        <w:tc>
          <w:tcPr>
            <w:tcW w:w="3933" w:type="dxa"/>
          </w:tcPr>
          <w:p w:rsidR="00E15583" w:rsidRPr="002C3505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E15583" w:rsidRPr="002C3505" w:rsidTr="005B2CBA">
        <w:tc>
          <w:tcPr>
            <w:tcW w:w="6204" w:type="dxa"/>
          </w:tcPr>
          <w:p w:rsidR="00E15583" w:rsidRPr="002C3505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BF4F21">
              <w:rPr>
                <w:sz w:val="24"/>
              </w:rPr>
              <w:t>овлечение молодежи в активную общественную деятельность</w:t>
            </w:r>
          </w:p>
        </w:tc>
        <w:tc>
          <w:tcPr>
            <w:tcW w:w="3933" w:type="dxa"/>
          </w:tcPr>
          <w:p w:rsidR="00E15583" w:rsidRPr="002C3505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E15583" w:rsidRPr="002C3505" w:rsidTr="005B2CBA">
        <w:tc>
          <w:tcPr>
            <w:tcW w:w="6204" w:type="dxa"/>
          </w:tcPr>
          <w:p w:rsidR="00E15583" w:rsidRPr="002C3505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г</w:t>
            </w:r>
            <w:r w:rsidRPr="00BF4F21">
              <w:rPr>
                <w:sz w:val="24"/>
              </w:rPr>
              <w:t>ражданско-патриатическое</w:t>
            </w:r>
            <w:proofErr w:type="spellEnd"/>
            <w:r w:rsidRPr="00BF4F21">
              <w:rPr>
                <w:sz w:val="24"/>
              </w:rPr>
              <w:t xml:space="preserve"> воспитание молодежи</w:t>
            </w:r>
          </w:p>
        </w:tc>
        <w:tc>
          <w:tcPr>
            <w:tcW w:w="3933" w:type="dxa"/>
          </w:tcPr>
          <w:p w:rsidR="00E15583" w:rsidRPr="002C3505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</w:tbl>
    <w:p w:rsidR="00E15583" w:rsidRDefault="00E15583" w:rsidP="00E155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15583" w:rsidRPr="00E15583" w:rsidRDefault="00E15583" w:rsidP="00E155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83">
        <w:rPr>
          <w:rFonts w:ascii="Times New Roman" w:hAnsi="Times New Roman" w:cs="Times New Roman"/>
          <w:b/>
          <w:sz w:val="24"/>
          <w:szCs w:val="24"/>
        </w:rPr>
        <w:t>Подпрограмма 2 «</w:t>
      </w:r>
      <w:r w:rsidRPr="00E15583">
        <w:rPr>
          <w:rFonts w:ascii="Times New Roman" w:hAnsi="Times New Roman" w:cs="Times New Roman"/>
          <w:b/>
          <w:color w:val="000000"/>
          <w:sz w:val="24"/>
        </w:rPr>
        <w:t>Реализация муниципальной политики в сфере физической культуры и спорта</w:t>
      </w:r>
      <w:r w:rsidRPr="00E15583">
        <w:rPr>
          <w:rFonts w:ascii="Times New Roman" w:hAnsi="Times New Roman" w:cs="Times New Roman"/>
          <w:b/>
          <w:sz w:val="24"/>
          <w:szCs w:val="24"/>
        </w:rPr>
        <w:t>».</w:t>
      </w:r>
    </w:p>
    <w:p w:rsidR="00E15583" w:rsidRPr="00E15583" w:rsidRDefault="00E15583" w:rsidP="00E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15"/>
        <w:gridCol w:w="3756"/>
      </w:tblGrid>
      <w:tr w:rsidR="00B4673F" w:rsidRPr="002C3505" w:rsidTr="007D7809">
        <w:tc>
          <w:tcPr>
            <w:tcW w:w="6204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B4673F" w:rsidRPr="002C3505" w:rsidRDefault="00B4673F" w:rsidP="007D7809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B4673F" w:rsidRPr="002C3505" w:rsidTr="007D7809">
        <w:tc>
          <w:tcPr>
            <w:tcW w:w="6204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BF4F21">
              <w:rPr>
                <w:sz w:val="24"/>
                <w:szCs w:val="24"/>
              </w:rPr>
              <w:t>частие в Спартакиаде среди муниципальных образований Медвенского района</w:t>
            </w:r>
          </w:p>
        </w:tc>
        <w:tc>
          <w:tcPr>
            <w:tcW w:w="3933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B4673F" w:rsidRPr="002C3505" w:rsidTr="007D7809">
        <w:tc>
          <w:tcPr>
            <w:tcW w:w="6204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BF4F21">
              <w:rPr>
                <w:sz w:val="24"/>
                <w:szCs w:val="24"/>
              </w:rPr>
              <w:t>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3933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B4673F" w:rsidRPr="002C3505" w:rsidTr="007D7809">
        <w:tc>
          <w:tcPr>
            <w:tcW w:w="6204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BF4F21">
              <w:rPr>
                <w:sz w:val="24"/>
                <w:szCs w:val="24"/>
              </w:rPr>
              <w:t>частие в соревнованиях по футболу среди детей</w:t>
            </w:r>
          </w:p>
        </w:tc>
        <w:tc>
          <w:tcPr>
            <w:tcW w:w="3933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B4673F" w:rsidRPr="002C3505" w:rsidTr="007D7809">
        <w:tc>
          <w:tcPr>
            <w:tcW w:w="6204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BF4F21">
              <w:rPr>
                <w:sz w:val="24"/>
                <w:szCs w:val="24"/>
              </w:rPr>
              <w:t>частие в спортивных праздниках</w:t>
            </w:r>
          </w:p>
        </w:tc>
        <w:tc>
          <w:tcPr>
            <w:tcW w:w="3933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B4673F" w:rsidRPr="002C3505" w:rsidTr="007D7809">
        <w:tc>
          <w:tcPr>
            <w:tcW w:w="6204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участие в районной массовой лыжной гонки «Лыжня России»</w:t>
            </w:r>
          </w:p>
        </w:tc>
        <w:tc>
          <w:tcPr>
            <w:tcW w:w="3933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B4673F" w:rsidRPr="002C3505" w:rsidTr="007D7809">
        <w:tc>
          <w:tcPr>
            <w:tcW w:w="6204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BF4F21">
              <w:rPr>
                <w:sz w:val="24"/>
                <w:szCs w:val="24"/>
              </w:rPr>
              <w:t>роведение спортивных мероприятий</w:t>
            </w:r>
          </w:p>
        </w:tc>
        <w:tc>
          <w:tcPr>
            <w:tcW w:w="3933" w:type="dxa"/>
          </w:tcPr>
          <w:p w:rsidR="00B4673F" w:rsidRPr="002C3505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</w:tbl>
    <w:p w:rsidR="00B4673F" w:rsidRPr="002C3505" w:rsidRDefault="00B4673F" w:rsidP="00E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73F" w:rsidRPr="002C3505" w:rsidRDefault="00B4673F" w:rsidP="00B4673F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2.Данные об использовании бюджетных ассигнований и иных средств на выполнение мероприятий.</w:t>
      </w:r>
    </w:p>
    <w:p w:rsidR="00B4673F" w:rsidRPr="002C3505" w:rsidRDefault="00B4673F" w:rsidP="00B4673F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Собрания депутатов от 20 декабря 2018 года № 19/114 «О бюджете муниципального образования «Амосовский сельсовет» Медвенского района на 2019 год и на плановый период 2020 и 2021 годов» (в редакции </w:t>
      </w:r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>01.02.2019 № 21/122;</w:t>
      </w:r>
      <w:proofErr w:type="gramEnd"/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от 01.03.2019 № 22/124; от 19.03.2019 № 23/128; от 30.04.2019 № 24/133; от 23.05.2019 № 25/141; от 01.07.2019 № 26/148; от 01.08.2019 № 27/153; от 22.08.2019 № 28/154; от 24.09.2019 № 29/157; от 01.11.2019 № 30/167; от 30.12.2019 № 33/194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B4673F" w:rsidRPr="002C3505" w:rsidRDefault="00B4673F" w:rsidP="00B467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5583" w:rsidRPr="00E15583">
        <w:rPr>
          <w:rFonts w:ascii="Times New Roman" w:eastAsia="Times New Roman" w:hAnsi="Times New Roman" w:cs="Times New Roman"/>
          <w:bCs/>
          <w:sz w:val="24"/>
        </w:rPr>
        <w:t xml:space="preserve">Повышение эффективности работы с молодежью в Амосовском сельсовете Медвенского района на </w:t>
      </w:r>
      <w:r w:rsidR="00E15583" w:rsidRPr="00E15583">
        <w:rPr>
          <w:rFonts w:ascii="Times New Roman" w:hAnsi="Times New Roman" w:cs="Times New Roman"/>
          <w:sz w:val="24"/>
        </w:rPr>
        <w:t>2019-2021 годы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0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83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E15583">
        <w:rPr>
          <w:rFonts w:ascii="Times New Roman" w:hAnsi="Times New Roman" w:cs="Times New Roman"/>
          <w:bCs/>
          <w:sz w:val="24"/>
          <w:szCs w:val="24"/>
        </w:rPr>
        <w:t>11 000</w:t>
      </w:r>
      <w:r w:rsidRPr="002C3505">
        <w:rPr>
          <w:rFonts w:ascii="Times New Roman" w:hAnsi="Times New Roman" w:cs="Times New Roman"/>
          <w:spacing w:val="-4"/>
          <w:sz w:val="24"/>
          <w:szCs w:val="24"/>
        </w:rPr>
        <w:t xml:space="preserve"> рублей из</w:t>
      </w:r>
      <w:r w:rsidRPr="002C350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образования.</w:t>
      </w:r>
    </w:p>
    <w:p w:rsidR="00B4673F" w:rsidRPr="002C3505" w:rsidRDefault="00B4673F" w:rsidP="0007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 w:rsidR="00E15583">
        <w:rPr>
          <w:rFonts w:ascii="Times New Roman" w:hAnsi="Times New Roman" w:cs="Times New Roman"/>
          <w:bCs/>
          <w:sz w:val="24"/>
          <w:szCs w:val="24"/>
        </w:rPr>
        <w:t>11 000</w:t>
      </w:r>
      <w:r w:rsidRPr="002C3505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E15583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070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процентов освоения средств. </w:t>
      </w: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2C3505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B4673F" w:rsidRPr="002C3505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73F" w:rsidRPr="002C3505" w:rsidRDefault="00B4673F" w:rsidP="00B46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p w:rsidR="00B4673F" w:rsidRPr="004A19CD" w:rsidRDefault="00B4673F" w:rsidP="00B4673F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2291"/>
        <w:gridCol w:w="1884"/>
        <w:gridCol w:w="2099"/>
      </w:tblGrid>
      <w:tr w:rsidR="00B4673F" w:rsidRPr="002C3505" w:rsidTr="007D7809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2C3505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2C3505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 ассигнований на 2019 год</w:t>
            </w:r>
          </w:p>
          <w:p w:rsidR="00B4673F" w:rsidRPr="002C3505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2C3505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расход</w:t>
            </w:r>
          </w:p>
          <w:p w:rsidR="00B4673F" w:rsidRPr="002C3505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2C3505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B4673F" w:rsidRPr="002C3505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B4673F" w:rsidRPr="002C3505" w:rsidTr="007D780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2C3505" w:rsidRDefault="00B4673F" w:rsidP="007D7809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</w:rPr>
            </w:pPr>
            <w:r w:rsidRPr="002C3505">
              <w:rPr>
                <w:bCs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2C3505" w:rsidRDefault="00E15583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2C3505" w:rsidRDefault="00E15583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070D9D" w:rsidRDefault="00E15583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673F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B807FA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FA">
        <w:rPr>
          <w:rFonts w:ascii="Times New Roman" w:hAnsi="Times New Roman" w:cs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B4673F" w:rsidRPr="00B807FA" w:rsidRDefault="00B4673F" w:rsidP="00B4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7FA">
        <w:rPr>
          <w:rFonts w:ascii="Times New Roman" w:hAnsi="Times New Roman" w:cs="Times New Roman"/>
          <w:sz w:val="24"/>
          <w:szCs w:val="24"/>
        </w:rPr>
        <w:t>В течение финансового года в муниципальную программу вносились</w:t>
      </w:r>
      <w:r w:rsidR="00E15583">
        <w:rPr>
          <w:rFonts w:ascii="Times New Roman" w:hAnsi="Times New Roman" w:cs="Times New Roman"/>
          <w:sz w:val="24"/>
          <w:szCs w:val="24"/>
        </w:rPr>
        <w:t xml:space="preserve"> изменения: постановлением Администрации Амосовского сельсовета Медвенского района от 05.12.2019 № 105-па.</w:t>
      </w:r>
    </w:p>
    <w:p w:rsidR="00B4673F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Оценка основных целевых индикаторов программы</w:t>
      </w:r>
    </w:p>
    <w:p w:rsidR="00B4673F" w:rsidRDefault="00B4673F" w:rsidP="00B4673F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73F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B4673F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B4673F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B4673F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B4673F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B4673F" w:rsidRDefault="00B4673F" w:rsidP="00B4673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4A19CD">
        <w:rPr>
          <w:rFonts w:ascii="Times New Roman" w:eastAsia="Times New Roman" w:hAnsi="Times New Roman"/>
          <w:bCs/>
          <w:sz w:val="24"/>
          <w:szCs w:val="24"/>
        </w:rPr>
        <w:t>основных целевых индикаторов программы</w:t>
      </w:r>
      <w:r w:rsidRPr="004A19CD">
        <w:rPr>
          <w:rFonts w:ascii="Times New Roman" w:hAnsi="Times New Roman" w:cs="Times New Roman"/>
          <w:sz w:val="24"/>
          <w:szCs w:val="24"/>
        </w:rPr>
        <w:t xml:space="preserve"> приведены в таблице № 2.</w:t>
      </w:r>
    </w:p>
    <w:p w:rsidR="00B4673F" w:rsidRPr="004A19CD" w:rsidRDefault="00B4673F" w:rsidP="00B4673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73F" w:rsidRPr="004A19CD" w:rsidRDefault="00B4673F" w:rsidP="00B4673F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CD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B4673F" w:rsidRPr="004A19CD" w:rsidRDefault="00B4673F" w:rsidP="00B4673F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B4673F" w:rsidTr="007D780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4A19CD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4673F" w:rsidTr="007D780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B4673F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B4673F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B4673F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B4673F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96707B" w:rsidRDefault="00B4673F" w:rsidP="00B46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7B">
        <w:rPr>
          <w:rFonts w:ascii="Times New Roman" w:hAnsi="Times New Roman" w:cs="Times New Roman"/>
          <w:b/>
          <w:sz w:val="24"/>
          <w:szCs w:val="24"/>
        </w:rPr>
        <w:t>4. Результаты использования бюджетных ассигновани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и иных средств на реализацию </w:t>
      </w:r>
      <w:r w:rsidRPr="0096707B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B4673F" w:rsidRPr="00954CDF" w:rsidRDefault="00B4673F" w:rsidP="00B4673F">
      <w:pPr>
        <w:pStyle w:val="2"/>
        <w:ind w:left="0" w:firstLine="851"/>
        <w:jc w:val="both"/>
      </w:pPr>
      <w:r w:rsidRPr="008B0B79">
        <w:t>На реализацию муниципальной программы в 201</w:t>
      </w:r>
      <w:r>
        <w:t>9</w:t>
      </w:r>
      <w:r w:rsidRPr="008B0B79">
        <w:t xml:space="preserve"> году предусматривалось выделение средств из бюджета муниципального образования в размере </w:t>
      </w:r>
      <w:r w:rsidR="00E15583">
        <w:t>11 000</w:t>
      </w:r>
      <w:r w:rsidRPr="008B0B79">
        <w:t xml:space="preserve"> руб. </w:t>
      </w:r>
      <w:r>
        <w:t xml:space="preserve">Израсходовано </w:t>
      </w:r>
      <w:r w:rsidR="00E15583">
        <w:t>11 000</w:t>
      </w:r>
      <w:r>
        <w:t xml:space="preserve"> руб.</w:t>
      </w:r>
    </w:p>
    <w:p w:rsidR="00B4673F" w:rsidRDefault="00B4673F" w:rsidP="00B4673F">
      <w:pPr>
        <w:pStyle w:val="2"/>
        <w:ind w:left="0" w:firstLine="709"/>
        <w:jc w:val="both"/>
      </w:pPr>
      <w:r w:rsidRPr="00954CDF">
        <w:t>Средства использовались строго по целевому назначению</w:t>
      </w:r>
      <w:r>
        <w:t>.</w:t>
      </w:r>
    </w:p>
    <w:p w:rsidR="00B4673F" w:rsidRPr="004A19CD" w:rsidRDefault="00B4673F" w:rsidP="00B4673F">
      <w:pPr>
        <w:pStyle w:val="2"/>
        <w:ind w:left="0" w:firstLine="709"/>
        <w:jc w:val="both"/>
        <w:rPr>
          <w:b/>
          <w:color w:val="000000"/>
        </w:rPr>
      </w:pPr>
      <w:r w:rsidRPr="004A19CD">
        <w:rPr>
          <w:color w:val="000000"/>
        </w:rPr>
        <w:t xml:space="preserve">Отчет </w:t>
      </w:r>
      <w:r w:rsidRPr="004A19CD">
        <w:t>о</w:t>
      </w:r>
      <w:r w:rsidRPr="008B0B79">
        <w:t xml:space="preserve"> финансировании проводимых программных </w:t>
      </w:r>
      <w:r w:rsidRPr="008B0B79">
        <w:rPr>
          <w:color w:val="000000"/>
        </w:rPr>
        <w:t>мероприятий муниципальной программы в 201</w:t>
      </w:r>
      <w:r>
        <w:rPr>
          <w:color w:val="000000"/>
        </w:rPr>
        <w:t>9</w:t>
      </w:r>
      <w:r w:rsidRPr="008B0B79">
        <w:rPr>
          <w:color w:val="000000"/>
        </w:rPr>
        <w:t xml:space="preserve"> году</w:t>
      </w:r>
      <w:r w:rsidR="00871AF3">
        <w:rPr>
          <w:color w:val="000000"/>
        </w:rPr>
        <w:t xml:space="preserve"> приведен</w:t>
      </w:r>
      <w:r>
        <w:rPr>
          <w:color w:val="000000"/>
        </w:rPr>
        <w:t xml:space="preserve"> в таблице № 3.</w:t>
      </w:r>
    </w:p>
    <w:p w:rsidR="00B4673F" w:rsidRDefault="00B4673F" w:rsidP="00B4673F">
      <w:pPr>
        <w:pStyle w:val="2"/>
        <w:ind w:left="0" w:firstLine="709"/>
        <w:jc w:val="both"/>
      </w:pPr>
    </w:p>
    <w:p w:rsidR="00B4673F" w:rsidRPr="008036F0" w:rsidRDefault="00B4673F" w:rsidP="00B4673F">
      <w:pPr>
        <w:pStyle w:val="2"/>
        <w:ind w:left="0" w:firstLine="0"/>
        <w:jc w:val="center"/>
        <w:rPr>
          <w:b/>
          <w:color w:val="000000"/>
        </w:rPr>
      </w:pPr>
      <w:r w:rsidRPr="008036F0">
        <w:rPr>
          <w:b/>
          <w:color w:val="000000"/>
        </w:rPr>
        <w:t>Отчет</w:t>
      </w:r>
    </w:p>
    <w:p w:rsidR="00B4673F" w:rsidRPr="008B0B79" w:rsidRDefault="00B4673F" w:rsidP="00B4673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B4673F" w:rsidRPr="008B0B79" w:rsidRDefault="00B4673F" w:rsidP="00B46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4673F" w:rsidRDefault="00B4673F" w:rsidP="00B46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9"/>
        <w:gridCol w:w="1560"/>
        <w:gridCol w:w="1134"/>
        <w:gridCol w:w="1134"/>
        <w:gridCol w:w="1417"/>
        <w:gridCol w:w="1559"/>
      </w:tblGrid>
      <w:tr w:rsidR="00B4673F" w:rsidTr="00871AF3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4D6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583" w:rsidRPr="00E1558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Повышение эффективности работы с молодежью в Амосовском сельсовете Медвенского района на </w:t>
            </w:r>
            <w:r w:rsidR="00E15583" w:rsidRPr="00E15583">
              <w:rPr>
                <w:rFonts w:ascii="Times New Roman" w:hAnsi="Times New Roman" w:cs="Times New Roman"/>
                <w:sz w:val="24"/>
              </w:rPr>
              <w:t>2019-2021 годы</w:t>
            </w:r>
            <w:r w:rsidRPr="004D6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E15583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B4673F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B4673F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E15583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B4673F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E15583">
              <w:rPr>
                <w:rFonts w:ascii="Times New Roman" w:hAnsi="Times New Roman"/>
                <w:sz w:val="24"/>
                <w:szCs w:val="24"/>
              </w:rPr>
              <w:t>1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>: «</w:t>
            </w:r>
            <w:r w:rsidR="00E15583" w:rsidRPr="00E15583">
              <w:rPr>
                <w:rFonts w:ascii="Times New Roman" w:hAnsi="Times New Roman" w:cs="Times New Roman"/>
                <w:sz w:val="24"/>
              </w:rPr>
              <w:t>Повышение эффективности реализации молодежной политики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E15583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B4673F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B4673F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3F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3F" w:rsidRDefault="00B4673F" w:rsidP="007D78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B4673F" w:rsidP="007D780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Default="00E15583" w:rsidP="007D780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3F" w:rsidRPr="0035131E" w:rsidRDefault="00E15583" w:rsidP="007D7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1</w:t>
            </w:r>
            <w:r w:rsidR="0035131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C6729">
              <w:rPr>
                <w:rFonts w:ascii="Times New Roman" w:hAnsi="Times New Roman" w:cs="Times New Roman"/>
                <w:sz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2C6729">
              <w:rPr>
                <w:rFonts w:ascii="Times New Roman" w:hAnsi="Times New Roman" w:cs="Times New Roman"/>
                <w:sz w:val="24"/>
              </w:rPr>
              <w:t xml:space="preserve"> эффективности реализации молодежной политики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15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5583">
              <w:rPr>
                <w:rFonts w:ascii="Times New Roman" w:hAnsi="Times New Roman" w:cs="Times New Roman"/>
                <w:color w:val="000000"/>
                <w:sz w:val="24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83" w:rsidRPr="004D6CB0" w:rsidRDefault="00E15583" w:rsidP="00E155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83" w:rsidRPr="004D6CB0" w:rsidRDefault="00E15583" w:rsidP="00E155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15583" w:rsidRPr="004D6CB0" w:rsidRDefault="00E15583" w:rsidP="00E155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583" w:rsidRPr="0035131E" w:rsidRDefault="0035131E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2</w:t>
            </w:r>
            <w:r w:rsidR="0035131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15583" w:rsidRDefault="0035131E" w:rsidP="003513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мероприятия по р</w:t>
            </w:r>
            <w:r w:rsidRPr="00BF452E">
              <w:rPr>
                <w:rFonts w:ascii="Times New Roman" w:hAnsi="Times New Roman" w:cs="Times New Roman"/>
                <w:color w:val="000000"/>
                <w:sz w:val="24"/>
              </w:rPr>
              <w:t>еализаци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BF452E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муниципальной политики в сфере физической культуры и спорта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35131E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35131E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35131E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E15583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35131E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Default="0035131E" w:rsidP="00E15583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83" w:rsidRPr="0035131E" w:rsidRDefault="0035131E" w:rsidP="00E15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583" w:rsidTr="00871AF3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583" w:rsidRDefault="00E15583" w:rsidP="00E1558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583" w:rsidRDefault="00E15583" w:rsidP="00E15583">
            <w:pPr>
              <w:spacing w:after="0"/>
              <w:rPr>
                <w:rFonts w:cs="Times New Roman"/>
              </w:rPr>
            </w:pPr>
          </w:p>
        </w:tc>
      </w:tr>
    </w:tbl>
    <w:p w:rsidR="00B4673F" w:rsidRPr="008B0B79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79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программы:</w:t>
      </w:r>
    </w:p>
    <w:p w:rsidR="00B4673F" w:rsidRPr="008B0B79" w:rsidRDefault="00B4673F" w:rsidP="00B4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lastRenderedPageBreak/>
        <w:t>Анализ реализации программы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B7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</w:t>
      </w:r>
      <w:r w:rsidRPr="00070D9D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35131E" w:rsidRPr="00070D9D">
        <w:rPr>
          <w:rFonts w:ascii="Times New Roman" w:hAnsi="Times New Roman" w:cs="Times New Roman"/>
          <w:sz w:val="24"/>
          <w:szCs w:val="24"/>
        </w:rPr>
        <w:t>100</w:t>
      </w:r>
      <w:r w:rsidRPr="008B0B79">
        <w:rPr>
          <w:rFonts w:ascii="Times New Roman" w:hAnsi="Times New Roman" w:cs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Программы в целом </w:t>
      </w:r>
      <w:r>
        <w:rPr>
          <w:rFonts w:ascii="Times New Roman" w:hAnsi="Times New Roman" w:cs="Times New Roman"/>
          <w:sz w:val="24"/>
          <w:szCs w:val="24"/>
        </w:rPr>
        <w:t>достигнуты</w:t>
      </w:r>
      <w:r w:rsidRPr="008B0B79">
        <w:rPr>
          <w:rFonts w:ascii="Times New Roman" w:hAnsi="Times New Roman" w:cs="Times New Roman"/>
          <w:sz w:val="24"/>
          <w:szCs w:val="24"/>
        </w:rPr>
        <w:t>.</w:t>
      </w:r>
    </w:p>
    <w:p w:rsidR="00B4673F" w:rsidRPr="00070D9D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Мероприятия с учетом уточненных плановых назначений выполнены на </w:t>
      </w:r>
      <w:r w:rsidR="0035131E" w:rsidRPr="00070D9D">
        <w:rPr>
          <w:rFonts w:ascii="Times New Roman" w:hAnsi="Times New Roman" w:cs="Times New Roman"/>
          <w:sz w:val="24"/>
          <w:szCs w:val="24"/>
        </w:rPr>
        <w:t>100</w:t>
      </w:r>
      <w:r w:rsidRPr="00070D9D">
        <w:rPr>
          <w:rFonts w:ascii="Times New Roman" w:hAnsi="Times New Roman" w:cs="Times New Roman"/>
          <w:sz w:val="24"/>
          <w:szCs w:val="24"/>
        </w:rPr>
        <w:t>%.</w:t>
      </w:r>
    </w:p>
    <w:p w:rsidR="00F049C2" w:rsidRDefault="00F049C2">
      <w:bookmarkStart w:id="0" w:name="_GoBack"/>
      <w:bookmarkEnd w:id="0"/>
    </w:p>
    <w:sectPr w:rsidR="00F049C2" w:rsidSect="00871AF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4A6"/>
    <w:rsid w:val="00070D9D"/>
    <w:rsid w:val="000D4086"/>
    <w:rsid w:val="0035131E"/>
    <w:rsid w:val="00871AF3"/>
    <w:rsid w:val="00883D67"/>
    <w:rsid w:val="00B4673F"/>
    <w:rsid w:val="00DE53EF"/>
    <w:rsid w:val="00DF3C14"/>
    <w:rsid w:val="00E004A6"/>
    <w:rsid w:val="00E15583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4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B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4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B4673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4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4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B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4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B4673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4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A308-C2E3-4D09-AFE3-8C074287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2020-02-17T15:53:00Z</dcterms:created>
  <dcterms:modified xsi:type="dcterms:W3CDTF">2020-02-26T07:41:00Z</dcterms:modified>
</cp:coreProperties>
</file>