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A" w:rsidRPr="007D003F" w:rsidRDefault="00BC562A" w:rsidP="00B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C562A" w:rsidRPr="007D003F" w:rsidRDefault="00BC562A" w:rsidP="00B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BC562A" w:rsidRPr="007D003F" w:rsidRDefault="00BC562A" w:rsidP="00B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003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BC562A" w:rsidRPr="007E16FC" w:rsidRDefault="00BC562A" w:rsidP="00BC56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C562A" w:rsidRPr="007D003F" w:rsidRDefault="00BC562A" w:rsidP="00B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BC562A" w:rsidRPr="007E16FC" w:rsidRDefault="00BC562A" w:rsidP="00BC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2A" w:rsidRPr="007E16FC" w:rsidRDefault="00BC562A" w:rsidP="00BC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745B">
        <w:rPr>
          <w:rFonts w:ascii="Times New Roman" w:hAnsi="Times New Roman" w:cs="Times New Roman"/>
          <w:sz w:val="28"/>
          <w:szCs w:val="28"/>
        </w:rPr>
        <w:t>07.08.2018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16FC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EB745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:rsidR="00BC562A" w:rsidRPr="007716FC" w:rsidRDefault="00BC562A" w:rsidP="00BC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62A" w:rsidRDefault="00BC562A" w:rsidP="00BC562A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30C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муниципальных услуг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Амосовского сельсовета, </w:t>
      </w:r>
      <w:r w:rsidRPr="0084777B">
        <w:rPr>
          <w:rFonts w:ascii="Times New Roman" w:hAnsi="Times New Roman" w:cs="Times New Roman"/>
          <w:b/>
          <w:sz w:val="24"/>
          <w:szCs w:val="24"/>
        </w:rPr>
        <w:t xml:space="preserve">предоставление которых осуществляется по принципу «одного окна» в многофункциональных центрах Курской области </w:t>
      </w:r>
    </w:p>
    <w:p w:rsidR="00BC562A" w:rsidRPr="003E730C" w:rsidRDefault="00BC562A" w:rsidP="00BC562A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62A" w:rsidRPr="00BC562A" w:rsidRDefault="00BC562A" w:rsidP="00BC562A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562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27.07.2010 № 210- ФЗ «Об организации предоставления государственных и муниципальных услуг», постановлением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 от 18.05.2015 № 350-ра «Об утверждении типового</w:t>
      </w:r>
      <w:proofErr w:type="gramEnd"/>
      <w:r w:rsidRPr="00BC562A">
        <w:rPr>
          <w:rFonts w:ascii="Times New Roman" w:eastAsia="Times New Roman" w:hAnsi="Times New Roman" w:cs="Times New Roman"/>
          <w:sz w:val="26"/>
          <w:szCs w:val="26"/>
        </w:rPr>
        <w:t xml:space="preserve"> (рекомендуемого) перечня </w:t>
      </w:r>
      <w:proofErr w:type="gramStart"/>
      <w:r w:rsidRPr="00BC562A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proofErr w:type="gramEnd"/>
      <w:r w:rsidRPr="00BC562A">
        <w:rPr>
          <w:rFonts w:ascii="Times New Roman" w:eastAsia="Times New Roman" w:hAnsi="Times New Roman" w:cs="Times New Roman"/>
          <w:sz w:val="26"/>
          <w:szCs w:val="26"/>
        </w:rPr>
        <w:t xml:space="preserve">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Администрации Курской области от 18.01.2017 № 16-ра),</w:t>
      </w:r>
      <w:r w:rsidRPr="00BC562A">
        <w:rPr>
          <w:sz w:val="26"/>
          <w:szCs w:val="26"/>
        </w:rPr>
        <w:t xml:space="preserve"> </w:t>
      </w:r>
      <w:r w:rsidRPr="00BC562A">
        <w:rPr>
          <w:rFonts w:ascii="Times New Roman" w:hAnsi="Times New Roman" w:cs="Times New Roman"/>
          <w:sz w:val="26"/>
          <w:szCs w:val="26"/>
        </w:rPr>
        <w:t>постановлением Администрации Амосовского сельсовета Медвенского района от 29.03.2017 года № 57-па «О признании утратившими силу»:</w:t>
      </w:r>
    </w:p>
    <w:p w:rsidR="00BC562A" w:rsidRPr="00BC562A" w:rsidRDefault="00BC562A" w:rsidP="00BC562A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62A">
        <w:rPr>
          <w:rFonts w:ascii="Times New Roman" w:hAnsi="Times New Roman" w:cs="Times New Roman"/>
          <w:sz w:val="26"/>
          <w:szCs w:val="26"/>
        </w:rPr>
        <w:t>1.Утвердить прилагаемый перечень муниципальных услуг Администрации Амосовского сельсовета, предоставление которых осуществляется по принципу «одного окна» в многофункциональных центрах Курской области.</w:t>
      </w:r>
    </w:p>
    <w:p w:rsidR="00BC562A" w:rsidRPr="00BC562A" w:rsidRDefault="00BC562A" w:rsidP="00BC562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62A">
        <w:rPr>
          <w:rFonts w:ascii="Times New Roman" w:hAnsi="Times New Roman" w:cs="Times New Roman"/>
          <w:sz w:val="26"/>
          <w:szCs w:val="26"/>
        </w:rPr>
        <w:t xml:space="preserve">2.Распоряжение Администрации Амосовского сельсовета от 17.03.2015 № 10-ра «Об утверждении перечня муниципальных услуг Администрации Амосовского сельсовета, предоставление которых осуществляется по принципу «одного окна» в многофункциональных центрах Курской области» (в редакции </w:t>
      </w:r>
      <w:r w:rsidRPr="00BC56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BC562A">
        <w:rPr>
          <w:rFonts w:ascii="Times New Roman" w:hAnsi="Times New Roman" w:cs="Times New Roman"/>
          <w:sz w:val="26"/>
          <w:szCs w:val="26"/>
        </w:rPr>
        <w:t>18.08.2015</w:t>
      </w:r>
      <w:r w:rsidRPr="00BC562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BC562A">
        <w:rPr>
          <w:rFonts w:ascii="Times New Roman" w:hAnsi="Times New Roman" w:cs="Times New Roman"/>
          <w:sz w:val="26"/>
          <w:szCs w:val="26"/>
        </w:rPr>
        <w:t>28-ра; от 09.10.2017 № 47-ра) признать утратившим силу.</w:t>
      </w:r>
    </w:p>
    <w:p w:rsidR="00BC562A" w:rsidRPr="00BC562A" w:rsidRDefault="00BC562A" w:rsidP="00BC562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62A">
        <w:rPr>
          <w:rFonts w:ascii="Times New Roman" w:hAnsi="Times New Roman" w:cs="Times New Roman"/>
          <w:sz w:val="26"/>
          <w:szCs w:val="26"/>
        </w:rPr>
        <w:t>3.Контроль за исполнением настоящего распоряжения возложить на начальника отдела по работе с обращениями граждан, делопроизводству и кадровым вопросам Администрации Амосовского сельсовета Медвенского района С.Н. Харитонову.</w:t>
      </w:r>
    </w:p>
    <w:p w:rsidR="00BC562A" w:rsidRPr="00BC562A" w:rsidRDefault="00BC562A" w:rsidP="00BC562A">
      <w:pPr>
        <w:spacing w:after="0" w:line="240" w:lineRule="auto"/>
        <w:ind w:right="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62A">
        <w:rPr>
          <w:rFonts w:ascii="Times New Roman" w:hAnsi="Times New Roman" w:cs="Times New Roman"/>
          <w:sz w:val="26"/>
          <w:szCs w:val="26"/>
        </w:rPr>
        <w:t>4.Распоряжение вступает в силу со дня его подписания и</w:t>
      </w:r>
      <w:r w:rsidRPr="00BC562A">
        <w:rPr>
          <w:rFonts w:ascii="Times New Roman" w:eastAsia="Times New Roman" w:hAnsi="Times New Roman" w:cs="Times New Roman"/>
          <w:sz w:val="26"/>
          <w:szCs w:val="26"/>
        </w:rPr>
        <w:t xml:space="preserve"> подлежит размещению на официальном </w:t>
      </w:r>
      <w:proofErr w:type="gramStart"/>
      <w:r w:rsidRPr="00BC562A">
        <w:rPr>
          <w:rFonts w:ascii="Times New Roman" w:eastAsia="Times New Roman" w:hAnsi="Times New Roman" w:cs="Times New Roman"/>
          <w:sz w:val="26"/>
          <w:szCs w:val="26"/>
        </w:rPr>
        <w:t>сайте</w:t>
      </w:r>
      <w:proofErr w:type="gramEnd"/>
      <w:r w:rsidRPr="00BC5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562A">
        <w:rPr>
          <w:rFonts w:ascii="Times New Roman" w:hAnsi="Times New Roman" w:cs="Times New Roman"/>
          <w:sz w:val="26"/>
          <w:szCs w:val="26"/>
        </w:rPr>
        <w:t>муниципального образования «Амосовский сельсовет»</w:t>
      </w:r>
      <w:r w:rsidRPr="00BC562A">
        <w:rPr>
          <w:rFonts w:ascii="Times New Roman" w:eastAsia="Times New Roman" w:hAnsi="Times New Roman" w:cs="Times New Roman"/>
          <w:sz w:val="26"/>
          <w:szCs w:val="26"/>
        </w:rPr>
        <w:t xml:space="preserve"> Медвенского района Курской области в сети «Интернет»</w:t>
      </w:r>
      <w:r w:rsidRPr="00BC562A">
        <w:rPr>
          <w:rFonts w:ascii="Times New Roman" w:hAnsi="Times New Roman" w:cs="Times New Roman"/>
          <w:sz w:val="26"/>
          <w:szCs w:val="26"/>
        </w:rPr>
        <w:t>.</w:t>
      </w:r>
    </w:p>
    <w:p w:rsidR="00BC562A" w:rsidRPr="00BC562A" w:rsidRDefault="00BC562A" w:rsidP="00BC562A">
      <w:pPr>
        <w:spacing w:after="0" w:line="240" w:lineRule="auto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BC562A" w:rsidRPr="00BC562A" w:rsidRDefault="00BC562A" w:rsidP="00BC562A">
      <w:pPr>
        <w:spacing w:after="0" w:line="240" w:lineRule="auto"/>
        <w:ind w:right="-286"/>
        <w:jc w:val="both"/>
        <w:rPr>
          <w:rFonts w:ascii="Times New Roman" w:hAnsi="Times New Roman" w:cs="Times New Roman"/>
          <w:sz w:val="26"/>
          <w:szCs w:val="26"/>
        </w:rPr>
      </w:pPr>
    </w:p>
    <w:p w:rsidR="00BC562A" w:rsidRPr="00BC562A" w:rsidRDefault="00BC562A" w:rsidP="00BC56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62A">
        <w:rPr>
          <w:rFonts w:ascii="Times New Roman" w:hAnsi="Times New Roman" w:cs="Times New Roman"/>
          <w:sz w:val="26"/>
          <w:szCs w:val="26"/>
        </w:rPr>
        <w:t xml:space="preserve">Глава Амосовского сельсовета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C562A">
        <w:rPr>
          <w:rFonts w:ascii="Times New Roman" w:hAnsi="Times New Roman" w:cs="Times New Roman"/>
          <w:sz w:val="26"/>
          <w:szCs w:val="26"/>
        </w:rPr>
        <w:t xml:space="preserve">                             Т.В. Иванова</w:t>
      </w:r>
    </w:p>
    <w:p w:rsidR="00BC562A" w:rsidRPr="00204662" w:rsidRDefault="00BC562A" w:rsidP="00BC56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0466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BC562A" w:rsidRDefault="00BC562A" w:rsidP="00BC56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204662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</w:t>
      </w:r>
    </w:p>
    <w:p w:rsidR="00BC562A" w:rsidRDefault="00BC562A" w:rsidP="00BC56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04662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BC562A" w:rsidRPr="00204662" w:rsidRDefault="00BC562A" w:rsidP="00BC56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046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07.08.2018</w:t>
      </w:r>
      <w:r w:rsidRPr="0020466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38-ра</w:t>
      </w:r>
    </w:p>
    <w:p w:rsidR="00BC562A" w:rsidRDefault="00BC562A" w:rsidP="00B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5B0" w:rsidRDefault="000615B0" w:rsidP="00BC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62A" w:rsidRDefault="00BC562A" w:rsidP="00BC562A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B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C562A" w:rsidRPr="00B154B8" w:rsidRDefault="00BC562A" w:rsidP="00BC562A">
      <w:pPr>
        <w:spacing w:after="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B8">
        <w:rPr>
          <w:rFonts w:ascii="Times New Roman" w:hAnsi="Times New Roman" w:cs="Times New Roman"/>
          <w:b/>
          <w:sz w:val="28"/>
          <w:szCs w:val="28"/>
        </w:rPr>
        <w:t>муниципальных услуг Администрации Амосовского сельсовета, предоставление которых осуществляется по принципу «одного окна» в многофункциональных центрах Курской области</w:t>
      </w:r>
    </w:p>
    <w:p w:rsidR="00BC562A" w:rsidRDefault="00BC562A" w:rsidP="00BC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15B0" w:rsidRPr="0084777B" w:rsidRDefault="000615B0" w:rsidP="00BC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71" w:type="dxa"/>
        <w:tblInd w:w="6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5"/>
        <w:gridCol w:w="8556"/>
      </w:tblGrid>
      <w:tr w:rsidR="00BC562A" w:rsidRPr="000615B0" w:rsidTr="006D204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562A" w:rsidRPr="000615B0" w:rsidRDefault="00BC562A" w:rsidP="0006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1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8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562A" w:rsidRPr="000615B0" w:rsidRDefault="000615B0" w:rsidP="00061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B0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C562A" w:rsidRPr="000615B0" w:rsidTr="006D204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562A" w:rsidRPr="000615B0" w:rsidRDefault="00BC562A" w:rsidP="0006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1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8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562A" w:rsidRPr="000615B0" w:rsidRDefault="000615B0" w:rsidP="00061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B0">
              <w:rPr>
                <w:rFonts w:ascii="Times New Roman" w:hAnsi="Times New Roman" w:cs="Times New Roman"/>
                <w:sz w:val="28"/>
                <w:szCs w:val="28"/>
              </w:rPr>
              <w:t>Присв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оение </w:t>
            </w:r>
            <w:r w:rsidRPr="000615B0">
              <w:rPr>
                <w:rFonts w:ascii="Times New Roman" w:hAnsi="Times New Roman" w:cs="Times New Roman"/>
                <w:sz w:val="28"/>
                <w:szCs w:val="28"/>
              </w:rPr>
              <w:t>адресов объектам адресации, изменение, аннулирование адресов</w:t>
            </w:r>
          </w:p>
        </w:tc>
      </w:tr>
      <w:tr w:rsidR="00BC562A" w:rsidRPr="000615B0" w:rsidTr="006D204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562A" w:rsidRPr="000615B0" w:rsidRDefault="00BC562A" w:rsidP="0006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1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8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562A" w:rsidRPr="000615B0" w:rsidRDefault="000615B0" w:rsidP="00061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5B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безвозмездное пользование, аренду имущества, находящегося в </w:t>
            </w:r>
            <w:proofErr w:type="gramStart"/>
            <w:r w:rsidRPr="000615B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0615B0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</w:tc>
      </w:tr>
    </w:tbl>
    <w:p w:rsidR="00771E4D" w:rsidRDefault="00771E4D"/>
    <w:sectPr w:rsidR="00771E4D" w:rsidSect="0037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562A"/>
    <w:rsid w:val="000615B0"/>
    <w:rsid w:val="00771E4D"/>
    <w:rsid w:val="00BC562A"/>
    <w:rsid w:val="00EB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2018-08-15T11:11:00Z</dcterms:created>
  <dcterms:modified xsi:type="dcterms:W3CDTF">2018-08-15T11:23:00Z</dcterms:modified>
</cp:coreProperties>
</file>