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AC133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ПРОТОКОЛ №2 заседания Счетной комиссии тайного голосования по избранию Главы </w:t>
      </w:r>
      <w:proofErr w:type="spellStart"/>
      <w:r w:rsidRPr="00AC133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AC133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AC133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AC133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ПРОТОКОЛ №2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заседания Счетной комиссии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тайного голосования по избранию Главы </w:t>
      </w:r>
      <w:proofErr w:type="spellStart"/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д. Амосовка                                                                                                            17.03.2017 г.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Присутствуют члены Счетной комиссии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1.​Ильин Александр Иванович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2.​ Иванова Людмила Владимировна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3.​Дронова Галина Александровна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ПОВЕСТКА: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C133D" w:rsidRPr="00AC133D" w:rsidRDefault="00AC133D" w:rsidP="00AC133D">
      <w:pPr>
        <w:widowControl/>
        <w:numPr>
          <w:ilvl w:val="0"/>
          <w:numId w:val="5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1.                  «Об итогах тайного голосования по избранию главы муниципального образования «</w:t>
      </w:r>
      <w:proofErr w:type="spellStart"/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Слушали  председателя счетной комиссии  Ильина Александра Ивановича  </w:t>
      </w:r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 «Об итогах тайного голосования по избранию Главы </w:t>
      </w:r>
      <w:proofErr w:type="spellStart"/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бюллетень для тайного голосования были внесены следующие кандидатуры: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Иванова Татьяна Викторовна.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Миронова Ольга Николаевна.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Было выдано бюллетеней </w:t>
      </w:r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u w:val="single"/>
          <w:lang w:val="ru-RU" w:eastAsia="ru-RU" w:bidi="ar-SA"/>
        </w:rPr>
        <w:t>семь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 вскрытии ящика оказалось  </w:t>
      </w:r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u w:val="single"/>
          <w:lang w:val="ru-RU" w:eastAsia="ru-RU" w:bidi="ar-SA"/>
        </w:rPr>
        <w:t>семь</w:t>
      </w: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      бюллетеней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Признаны действительными </w:t>
      </w:r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u w:val="single"/>
          <w:lang w:val="ru-RU" w:eastAsia="ru-RU" w:bidi="ar-SA"/>
        </w:rPr>
        <w:t>семь</w:t>
      </w: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бюллетеней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Признаны</w:t>
      </w:r>
      <w:proofErr w:type="gramEnd"/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недействительными </w:t>
      </w:r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u w:val="single"/>
          <w:lang w:val="ru-RU" w:eastAsia="ru-RU" w:bidi="ar-SA"/>
        </w:rPr>
        <w:t>ноль</w:t>
      </w: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бюллетеней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 подсчете голосов результаты распределились: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Иванова Татьяна Викторовна –  шесть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Миронова Ольга Николаевна –  один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Решили: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1.Утвердить результаты тайного голосования по избранию </w:t>
      </w:r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Главы </w:t>
      </w:r>
      <w:proofErr w:type="spellStart"/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  </w:t>
      </w:r>
      <w:proofErr w:type="spellStart"/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2.Представить протокол № 2 Счётной комиссии на утверждение Собранию депутатов </w:t>
      </w:r>
      <w:proofErr w:type="spellStart"/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области.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b/>
          <w:bCs/>
          <w:i/>
          <w:iCs/>
          <w:color w:val="000000"/>
          <w:kern w:val="0"/>
          <w:sz w:val="12"/>
          <w:lang w:val="ru-RU" w:eastAsia="ru-RU" w:bidi="ar-SA"/>
        </w:rPr>
        <w:t>Голосовали: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b/>
          <w:bCs/>
          <w:i/>
          <w:iCs/>
          <w:color w:val="000000"/>
          <w:kern w:val="0"/>
          <w:sz w:val="12"/>
          <w:lang w:val="ru-RU" w:eastAsia="ru-RU" w:bidi="ar-SA"/>
        </w:rPr>
        <w:t>«за» –_ три,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b/>
          <w:bCs/>
          <w:i/>
          <w:iCs/>
          <w:color w:val="000000"/>
          <w:kern w:val="0"/>
          <w:sz w:val="12"/>
          <w:lang w:val="ru-RU" w:eastAsia="ru-RU" w:bidi="ar-SA"/>
        </w:rPr>
        <w:t>«против» - ___ нет __,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b/>
          <w:bCs/>
          <w:i/>
          <w:iCs/>
          <w:color w:val="000000"/>
          <w:kern w:val="0"/>
          <w:sz w:val="12"/>
          <w:lang w:val="ru-RU" w:eastAsia="ru-RU" w:bidi="ar-SA"/>
        </w:rPr>
        <w:t>воздержались -____ нет ______.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b/>
          <w:bCs/>
          <w:i/>
          <w:iCs/>
          <w:color w:val="000000"/>
          <w:kern w:val="0"/>
          <w:sz w:val="12"/>
          <w:lang w:val="ru-RU" w:eastAsia="ru-RU" w:bidi="ar-SA"/>
        </w:rPr>
        <w:t> 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Счетной комиссии   ____________________    Ильин А.И.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Секретарь Счетной комиссии                ____________________    Иванова Л.В.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Члены Счётной комиссии: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__________________________________              _______________  Дронова Г.А.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C133D" w:rsidRPr="00AC133D" w:rsidRDefault="00AC133D" w:rsidP="00AC13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13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Протокол подписан «17» марта 2017 года в 12 часов 38 минут.</w:t>
      </w:r>
    </w:p>
    <w:p w:rsidR="001563AB" w:rsidRPr="00AC133D" w:rsidRDefault="001563AB" w:rsidP="00AC133D">
      <w:pPr>
        <w:rPr>
          <w:lang w:val="ru-RU"/>
        </w:rPr>
      </w:pPr>
    </w:p>
    <w:sectPr w:rsidR="001563AB" w:rsidRPr="00AC133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0D0" w:rsidRDefault="00C460D0" w:rsidP="001563AB">
      <w:r>
        <w:separator/>
      </w:r>
    </w:p>
  </w:endnote>
  <w:endnote w:type="continuationSeparator" w:id="0">
    <w:p w:rsidR="00C460D0" w:rsidRDefault="00C460D0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0D0" w:rsidRDefault="00C460D0" w:rsidP="001563AB">
      <w:r w:rsidRPr="001563AB">
        <w:rPr>
          <w:color w:val="000000"/>
        </w:rPr>
        <w:separator/>
      </w:r>
    </w:p>
  </w:footnote>
  <w:footnote w:type="continuationSeparator" w:id="0">
    <w:p w:rsidR="00C460D0" w:rsidRDefault="00C460D0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30A9"/>
    <w:rsid w:val="00076A9F"/>
    <w:rsid w:val="000836F5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65970"/>
    <w:rsid w:val="0099538D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60D0"/>
    <w:rsid w:val="00C54432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234</cp:revision>
  <cp:lastPrinted>2021-04-02T07:05:00Z</cp:lastPrinted>
  <dcterms:created xsi:type="dcterms:W3CDTF">2023-11-08T04:26:00Z</dcterms:created>
  <dcterms:modified xsi:type="dcterms:W3CDTF">2023-11-09T19:31:00Z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