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EE" w:rsidRDefault="00A21CEE" w:rsidP="00A21CEE">
      <w:pPr>
        <w:shd w:val="clear" w:color="auto" w:fill="EEEEEE"/>
        <w:jc w:val="center"/>
        <w:rPr>
          <w:rFonts w:ascii="Tahoma" w:hAnsi="Tahoma" w:cs="Tahoma"/>
          <w:b/>
          <w:bCs/>
          <w:color w:val="000000"/>
          <w:sz w:val="21"/>
          <w:szCs w:val="21"/>
        </w:rPr>
      </w:pPr>
      <w:r>
        <w:rPr>
          <w:rFonts w:ascii="Tahoma" w:hAnsi="Tahoma" w:cs="Tahoma"/>
          <w:b/>
          <w:bCs/>
          <w:color w:val="000000"/>
          <w:sz w:val="21"/>
          <w:szCs w:val="21"/>
        </w:rPr>
        <w:t>О проекте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A21CEE" w:rsidRDefault="00A21CEE" w:rsidP="00A21CEE">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РОССИЙСКАЯ ФЕДЕРАЦИЯ</w:t>
      </w:r>
    </w:p>
    <w:p w:rsidR="00A21CEE" w:rsidRDefault="00A21CEE" w:rsidP="00A21CEE">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КУРСКАЯ ОБЛАСТЬ МЕДВЕНСКИЙ РАЙОН</w:t>
      </w:r>
    </w:p>
    <w:p w:rsidR="00A21CEE" w:rsidRDefault="00A21CEE" w:rsidP="00A21CEE">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 </w:t>
      </w:r>
    </w:p>
    <w:p w:rsidR="00A21CEE" w:rsidRDefault="00A21CEE" w:rsidP="00A21CEE">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СОБРАНИЕ ДЕПУТАТОВ</w:t>
      </w:r>
    </w:p>
    <w:p w:rsidR="00A21CEE" w:rsidRDefault="00A21CEE" w:rsidP="00A21CEE">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АМОСОВСКОГО СЕЛЬСОВЕТА</w:t>
      </w:r>
    </w:p>
    <w:p w:rsidR="00A21CEE" w:rsidRDefault="00A21CEE" w:rsidP="00A21CEE">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 </w:t>
      </w:r>
    </w:p>
    <w:p w:rsidR="00A21CEE" w:rsidRDefault="00A21CEE" w:rsidP="00A21CEE">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РЕШЕНИЕ</w:t>
      </w:r>
    </w:p>
    <w:p w:rsidR="00A21CEE" w:rsidRDefault="00A21CEE" w:rsidP="00A21CEE">
      <w:pPr>
        <w:pStyle w:val="a5"/>
        <w:shd w:val="clear" w:color="auto" w:fill="EEEEEE"/>
        <w:spacing w:after="0"/>
        <w:jc w:val="center"/>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center"/>
        <w:rPr>
          <w:rFonts w:ascii="Tahoma" w:hAnsi="Tahoma" w:cs="Tahoma"/>
          <w:color w:val="000000"/>
          <w:sz w:val="18"/>
          <w:szCs w:val="18"/>
        </w:rPr>
      </w:pPr>
      <w:r>
        <w:rPr>
          <w:rFonts w:ascii="Tahoma" w:hAnsi="Tahoma" w:cs="Tahoma"/>
          <w:color w:val="000000"/>
          <w:sz w:val="18"/>
          <w:szCs w:val="18"/>
        </w:rPr>
        <w:t>от 15.09.2023 года                              № 12/59</w:t>
      </w:r>
      <w:r>
        <w:rPr>
          <w:rStyle w:val="afffff1"/>
          <w:rFonts w:ascii="Tahoma" w:hAnsi="Tahoma" w:cs="Tahoma"/>
          <w:color w:val="000000"/>
          <w:sz w:val="18"/>
          <w:szCs w:val="18"/>
        </w:rPr>
        <w:t> </w:t>
      </w:r>
    </w:p>
    <w:p w:rsidR="00A21CEE" w:rsidRDefault="00A21CEE" w:rsidP="00A21CEE">
      <w:pPr>
        <w:pStyle w:val="a5"/>
        <w:shd w:val="clear" w:color="auto" w:fill="EEEEEE"/>
        <w:spacing w:after="0"/>
        <w:jc w:val="center"/>
        <w:rPr>
          <w:rFonts w:ascii="Tahoma" w:hAnsi="Tahoma" w:cs="Tahoma"/>
          <w:color w:val="000000"/>
          <w:sz w:val="18"/>
          <w:szCs w:val="18"/>
        </w:rPr>
      </w:pPr>
      <w:r>
        <w:rPr>
          <w:rStyle w:val="afffff1"/>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О проекте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целях обеспечения участия населения Амосовского сельсовета Медвенского района Курской области в осуществлении местного самоуправления, руководствуясь пунктом 4 статьи 44 Федерального закона от 06.10.2003 № 131-ФЗ «Об общих принципах организации местного самоуправления в Российской Федерации», Собрание депутатов Амосовского сельсовета Медвенского района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РЕШИЛО:</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 Вынести проект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обсуждение граждан, проживающих на территории Амосовского сельсовета Медвенского района Курской области.</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 Обнародовать текст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трех информационных стендах, расположенных:</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- 1-й – административное здание АО «Амосовское»;</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- 2-й – в Амосовской библиотеке;</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- 3-й – магазин частного предпринимателя Погребного Е.А. в с. Петропавловка для его обсуждения гражданами, проживающими на территории Амосовского сельсовета Медвенского района Курской области, и представления предложений по нему.</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 Обратиться к гражданам, проживающим на территории Амосовского сельсовета Медвенского района Курской, с просьбой принять активное участие в обсуждении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внести предложения по совершенствованию данного проекта.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 Утвердить прилагаемый состав комиссии по обсуждению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приему и учету предложений по нему (прилагается).</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 Поручить комиссии:</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5.1. Обобщить и систематизировать предложения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5.2. Обобщенные и систематизированные материалы предоставить Собранию депутатов Амосовского сельсовета Медвенского района.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lastRenderedPageBreak/>
        <w:t>6. Утвердить прилагаемые:</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Порядок участия граждан в обсуждении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Порядок учета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7. Обнародовать настоящее решение на указанных в п. 2 информационных стендах.</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8. Контроль за исполнением настоящего решения возложить на главу Амосовского сельсовета Медвенского района Т.В. Иванову.</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Председатель Собрания депутатов Амосовского</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сельсовета Медвенского района Курской области                      О.М. Горякина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Глава Амосовского сельсовета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                                                                           Т.В. Иванова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Утвержден</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Амосовского сельсовета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от 15.09.2023 № 12/59</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Состав</w:t>
      </w:r>
    </w:p>
    <w:p w:rsidR="00A21CEE" w:rsidRDefault="00A21CEE" w:rsidP="00A21CEE">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комиссии по обсуждению Проекта Собрания депутатов Амосовского сельсовета «О внесении изменений и дополнений в Устав муниципального образования «Амосовский сельсовет» Медвенского района», приему и учету предложений по нему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Иванова Т.В.</w:t>
      </w:r>
      <w:r>
        <w:rPr>
          <w:rFonts w:ascii="Tahoma" w:hAnsi="Tahoma" w:cs="Tahoma"/>
          <w:color w:val="000000"/>
          <w:sz w:val="18"/>
          <w:szCs w:val="18"/>
        </w:rPr>
        <w:t>, глава Амосовского сельсовета, председатель комиссии.</w:t>
      </w:r>
    </w:p>
    <w:p w:rsidR="00A21CEE" w:rsidRDefault="00A21CEE" w:rsidP="00A21CEE">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Иванова Л.В.</w:t>
      </w:r>
      <w:r>
        <w:rPr>
          <w:rFonts w:ascii="Tahoma" w:hAnsi="Tahoma" w:cs="Tahoma"/>
          <w:color w:val="000000"/>
          <w:sz w:val="18"/>
          <w:szCs w:val="18"/>
        </w:rPr>
        <w:t>, депутат Собрания депутатов Амосовского сельсовета.</w:t>
      </w:r>
    </w:p>
    <w:p w:rsidR="00A21CEE" w:rsidRDefault="00A21CEE" w:rsidP="00A21CEE">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Харитонова С.Н.</w:t>
      </w:r>
      <w:r>
        <w:rPr>
          <w:rFonts w:ascii="Tahoma" w:hAnsi="Tahoma" w:cs="Tahoma"/>
          <w:color w:val="000000"/>
          <w:sz w:val="18"/>
          <w:szCs w:val="18"/>
        </w:rPr>
        <w:t>, заместитель Главы Администрации Амосовского сельсовета Администрации Амосовского сельсовета.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Утвержден</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Амосовского сельсовета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от 15.09.2023 № 12/59</w:t>
      </w:r>
    </w:p>
    <w:p w:rsidR="00A21CEE" w:rsidRDefault="00A21CEE" w:rsidP="00A21CEE">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Порядок</w:t>
      </w:r>
    </w:p>
    <w:p w:rsidR="00A21CEE" w:rsidRDefault="00A21CEE" w:rsidP="00A21CEE">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участия граждан в обсуждении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A21CEE" w:rsidRDefault="00A21CEE" w:rsidP="00A21CEE">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lastRenderedPageBreak/>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2. Обсуждение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начинается со дня официального обнародования указанного проекта, который обнародуется не позднее, чем за 30 дней до дня рассмотрения на заседании Собрания депутатов Амосовского сельсовета вопроса о принятии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Период обсуждения составляет 20 дней со дня официального обнародования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на информационных стендах.</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 Все предложения по существу обсуждаемых вопросов, направляются в комиссию, расположенную в здании Администрации по адресу: д. Амосовка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 Обсуждение гражданами проекта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может проводиться также путем коллективных обсуждений, проводимых в организациях Амосовского сельсовета, органах местного самоуправления Амосовского сельсовета.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w:t>
      </w:r>
      <w:r>
        <w:rPr>
          <w:rStyle w:val="afffff1"/>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 Индивидуальные и коллективные предложения должны быть представлены в комиссию не позднее 18.00 часов последнего дня обсуждения.</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Утвержден</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Амосовского сельсовета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Медвенского района</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от 15.09.2023 № 12/59</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6"/>
        <w:shd w:val="clear" w:color="auto" w:fill="EEEEEE"/>
        <w:spacing w:before="0" w:after="0"/>
        <w:rPr>
          <w:rFonts w:ascii="Tahoma" w:hAnsi="Tahoma" w:cs="Tahoma"/>
          <w:color w:val="000000"/>
          <w:sz w:val="15"/>
          <w:szCs w:val="15"/>
        </w:rPr>
      </w:pPr>
      <w:r>
        <w:rPr>
          <w:rFonts w:ascii="Tahoma" w:hAnsi="Tahoma" w:cs="Tahoma"/>
          <w:color w:val="000000"/>
        </w:rPr>
        <w:t>ПОРЯДОК</w:t>
      </w:r>
    </w:p>
    <w:p w:rsidR="00A21CEE" w:rsidRDefault="00A21CEE" w:rsidP="00A21CEE">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учета предложений по проекту решения Собрания депутатов Амосовского сельсовета Медвенского района Курской области «О внесении изменений и дополнений в Устав муниципального образования «Амосовский сельсовет» Медвенского района Курской области»</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Амосовского сельсовета Медвенского района «О внесении изменений и дополнений в Устав муниципального образования «Амосовский сельсовет» Медвенского района Курской области» (далее – проект Решения).</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lastRenderedPageBreak/>
        <w:t>2. Предложения по проекту Решения вносятся гражданами, проживающими на территории сельсовета, как от индивидуальных авторов, так и коллективные.</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3.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4. Предложения по проекту Решения вносятся в комиссию в течение 20 дней со дня его официального обнародования.</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5. Поступившие предложения регистрируются комиссией в день поступления.</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6. Предложения по проекту Решения, внесенные с нарушением положений и сроков, установленных настоящим Порядком, не рассматриваются.</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w:t>
      </w:r>
    </w:p>
    <w:p w:rsidR="00A21CEE" w:rsidRDefault="00A21CEE" w:rsidP="00A21CEE">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497210" w:rsidRPr="00A21CEE" w:rsidRDefault="00497210" w:rsidP="00A21CEE"/>
    <w:sectPr w:rsidR="00497210" w:rsidRPr="00A21CEE"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B12EA7"/>
    <w:multiLevelType w:val="multilevel"/>
    <w:tmpl w:val="0F76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5"/>
  </w:num>
  <w:num w:numId="6">
    <w:abstractNumId w:val="11"/>
  </w:num>
  <w:num w:numId="7">
    <w:abstractNumId w:val="10"/>
  </w:num>
  <w:num w:numId="8">
    <w:abstractNumId w:val="8"/>
  </w:num>
  <w:num w:numId="9">
    <w:abstractNumId w:val="4"/>
  </w:num>
  <w:num w:numId="10">
    <w:abstractNumId w:val="9"/>
  </w:num>
  <w:num w:numId="11">
    <w:abstractNumId w:val="17"/>
  </w:num>
  <w:num w:numId="12">
    <w:abstractNumId w:val="7"/>
  </w:num>
  <w:num w:numId="13">
    <w:abstractNumId w:val="5"/>
  </w:num>
  <w:num w:numId="14">
    <w:abstractNumId w:val="6"/>
  </w:num>
  <w:num w:numId="15">
    <w:abstractNumId w:val="12"/>
  </w:num>
  <w:num w:numId="16">
    <w:abstractNumId w:val="14"/>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5E5E"/>
    <w:rsid w:val="00002051"/>
    <w:rsid w:val="00016699"/>
    <w:rsid w:val="000168D1"/>
    <w:rsid w:val="00027E72"/>
    <w:rsid w:val="00030984"/>
    <w:rsid w:val="000439CA"/>
    <w:rsid w:val="00057D2D"/>
    <w:rsid w:val="0007005E"/>
    <w:rsid w:val="000900BA"/>
    <w:rsid w:val="00093CA3"/>
    <w:rsid w:val="000A23F9"/>
    <w:rsid w:val="000A7FB7"/>
    <w:rsid w:val="000C299F"/>
    <w:rsid w:val="000C74CD"/>
    <w:rsid w:val="000D255B"/>
    <w:rsid w:val="000F2A2D"/>
    <w:rsid w:val="000F5DA7"/>
    <w:rsid w:val="00104883"/>
    <w:rsid w:val="00127A2A"/>
    <w:rsid w:val="0014743C"/>
    <w:rsid w:val="0015029B"/>
    <w:rsid w:val="001812DD"/>
    <w:rsid w:val="001A3E74"/>
    <w:rsid w:val="001E20D8"/>
    <w:rsid w:val="001E56B2"/>
    <w:rsid w:val="002050F8"/>
    <w:rsid w:val="00205FEF"/>
    <w:rsid w:val="00234421"/>
    <w:rsid w:val="0027008F"/>
    <w:rsid w:val="002A2265"/>
    <w:rsid w:val="002B7972"/>
    <w:rsid w:val="002F152B"/>
    <w:rsid w:val="00311496"/>
    <w:rsid w:val="003142F4"/>
    <w:rsid w:val="00350735"/>
    <w:rsid w:val="00366CD9"/>
    <w:rsid w:val="003C2B96"/>
    <w:rsid w:val="003C2F46"/>
    <w:rsid w:val="003D0C34"/>
    <w:rsid w:val="003D3751"/>
    <w:rsid w:val="003D452B"/>
    <w:rsid w:val="003D5E5E"/>
    <w:rsid w:val="003F2530"/>
    <w:rsid w:val="0042302D"/>
    <w:rsid w:val="004352B4"/>
    <w:rsid w:val="00444C47"/>
    <w:rsid w:val="004647D8"/>
    <w:rsid w:val="0047768C"/>
    <w:rsid w:val="00497210"/>
    <w:rsid w:val="004C2542"/>
    <w:rsid w:val="004D7746"/>
    <w:rsid w:val="004F1903"/>
    <w:rsid w:val="00507A86"/>
    <w:rsid w:val="00511A60"/>
    <w:rsid w:val="00524DCA"/>
    <w:rsid w:val="00542CBC"/>
    <w:rsid w:val="00544CC9"/>
    <w:rsid w:val="0056583E"/>
    <w:rsid w:val="005825A5"/>
    <w:rsid w:val="005A6251"/>
    <w:rsid w:val="005C591A"/>
    <w:rsid w:val="005D5472"/>
    <w:rsid w:val="005F0D30"/>
    <w:rsid w:val="005F74D0"/>
    <w:rsid w:val="005F7DE1"/>
    <w:rsid w:val="00657C70"/>
    <w:rsid w:val="00665F22"/>
    <w:rsid w:val="0067708A"/>
    <w:rsid w:val="006908F3"/>
    <w:rsid w:val="00691D4E"/>
    <w:rsid w:val="006A6311"/>
    <w:rsid w:val="006B4146"/>
    <w:rsid w:val="006B6E9D"/>
    <w:rsid w:val="006C3DC6"/>
    <w:rsid w:val="006D311F"/>
    <w:rsid w:val="006E1329"/>
    <w:rsid w:val="00701798"/>
    <w:rsid w:val="00712161"/>
    <w:rsid w:val="00712702"/>
    <w:rsid w:val="00722B34"/>
    <w:rsid w:val="00751817"/>
    <w:rsid w:val="00777664"/>
    <w:rsid w:val="00785F7F"/>
    <w:rsid w:val="00786BFA"/>
    <w:rsid w:val="007A3BE5"/>
    <w:rsid w:val="007A5BC3"/>
    <w:rsid w:val="007D3DF7"/>
    <w:rsid w:val="007D7A53"/>
    <w:rsid w:val="007E6827"/>
    <w:rsid w:val="007F6BF0"/>
    <w:rsid w:val="008150C0"/>
    <w:rsid w:val="008171FD"/>
    <w:rsid w:val="00824264"/>
    <w:rsid w:val="00852C96"/>
    <w:rsid w:val="0087186F"/>
    <w:rsid w:val="0088422C"/>
    <w:rsid w:val="0089375A"/>
    <w:rsid w:val="00897255"/>
    <w:rsid w:val="008B69C7"/>
    <w:rsid w:val="008C0913"/>
    <w:rsid w:val="008C20C6"/>
    <w:rsid w:val="009143A4"/>
    <w:rsid w:val="0092137C"/>
    <w:rsid w:val="00925709"/>
    <w:rsid w:val="00933D66"/>
    <w:rsid w:val="0093754C"/>
    <w:rsid w:val="00942D2C"/>
    <w:rsid w:val="00960A6A"/>
    <w:rsid w:val="00976EF9"/>
    <w:rsid w:val="009839F4"/>
    <w:rsid w:val="00990D36"/>
    <w:rsid w:val="00991329"/>
    <w:rsid w:val="009D1FE3"/>
    <w:rsid w:val="009D2AF5"/>
    <w:rsid w:val="009E47AE"/>
    <w:rsid w:val="009F04F4"/>
    <w:rsid w:val="00A00AA7"/>
    <w:rsid w:val="00A0608B"/>
    <w:rsid w:val="00A21CEE"/>
    <w:rsid w:val="00A44589"/>
    <w:rsid w:val="00A67C99"/>
    <w:rsid w:val="00A71341"/>
    <w:rsid w:val="00A87C44"/>
    <w:rsid w:val="00A94A6C"/>
    <w:rsid w:val="00A963DA"/>
    <w:rsid w:val="00A972D3"/>
    <w:rsid w:val="00A97E15"/>
    <w:rsid w:val="00AD30AD"/>
    <w:rsid w:val="00AE330C"/>
    <w:rsid w:val="00AE5174"/>
    <w:rsid w:val="00B041BA"/>
    <w:rsid w:val="00B14783"/>
    <w:rsid w:val="00B14F7B"/>
    <w:rsid w:val="00B32292"/>
    <w:rsid w:val="00B32575"/>
    <w:rsid w:val="00B527A4"/>
    <w:rsid w:val="00B6024E"/>
    <w:rsid w:val="00B76A79"/>
    <w:rsid w:val="00BC5956"/>
    <w:rsid w:val="00BC6ED6"/>
    <w:rsid w:val="00BE00F6"/>
    <w:rsid w:val="00C01A65"/>
    <w:rsid w:val="00C020D9"/>
    <w:rsid w:val="00C13215"/>
    <w:rsid w:val="00C14559"/>
    <w:rsid w:val="00C41477"/>
    <w:rsid w:val="00C6591C"/>
    <w:rsid w:val="00C65BE8"/>
    <w:rsid w:val="00C75A84"/>
    <w:rsid w:val="00CA533D"/>
    <w:rsid w:val="00CA57C9"/>
    <w:rsid w:val="00CB5B79"/>
    <w:rsid w:val="00CC1E91"/>
    <w:rsid w:val="00D25649"/>
    <w:rsid w:val="00D27621"/>
    <w:rsid w:val="00D41290"/>
    <w:rsid w:val="00D5123A"/>
    <w:rsid w:val="00DB1223"/>
    <w:rsid w:val="00DB4841"/>
    <w:rsid w:val="00E25DBC"/>
    <w:rsid w:val="00E27E7D"/>
    <w:rsid w:val="00E54441"/>
    <w:rsid w:val="00E646AE"/>
    <w:rsid w:val="00E7320A"/>
    <w:rsid w:val="00E87030"/>
    <w:rsid w:val="00EB2595"/>
    <w:rsid w:val="00EB44E7"/>
    <w:rsid w:val="00EB75A7"/>
    <w:rsid w:val="00EC50B2"/>
    <w:rsid w:val="00ED3B3D"/>
    <w:rsid w:val="00F4592F"/>
    <w:rsid w:val="00F47004"/>
    <w:rsid w:val="00FA1C6D"/>
    <w:rsid w:val="00FA2A27"/>
    <w:rsid w:val="00FA3433"/>
    <w:rsid w:val="00FB2896"/>
    <w:rsid w:val="00FB6B3A"/>
    <w:rsid w:val="00FF6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41634062">
      <w:bodyDiv w:val="1"/>
      <w:marLeft w:val="0"/>
      <w:marRight w:val="0"/>
      <w:marTop w:val="0"/>
      <w:marBottom w:val="0"/>
      <w:divBdr>
        <w:top w:val="none" w:sz="0" w:space="0" w:color="auto"/>
        <w:left w:val="none" w:sz="0" w:space="0" w:color="auto"/>
        <w:bottom w:val="none" w:sz="0" w:space="0" w:color="auto"/>
        <w:right w:val="none" w:sz="0" w:space="0" w:color="auto"/>
      </w:divBdr>
      <w:divsChild>
        <w:div w:id="1245064959">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58132959">
      <w:bodyDiv w:val="1"/>
      <w:marLeft w:val="0"/>
      <w:marRight w:val="0"/>
      <w:marTop w:val="0"/>
      <w:marBottom w:val="0"/>
      <w:divBdr>
        <w:top w:val="none" w:sz="0" w:space="0" w:color="auto"/>
        <w:left w:val="none" w:sz="0" w:space="0" w:color="auto"/>
        <w:bottom w:val="none" w:sz="0" w:space="0" w:color="auto"/>
        <w:right w:val="none" w:sz="0" w:space="0" w:color="auto"/>
      </w:divBdr>
      <w:divsChild>
        <w:div w:id="1673222667">
          <w:marLeft w:val="0"/>
          <w:marRight w:val="0"/>
          <w:marTop w:val="0"/>
          <w:marBottom w:val="225"/>
          <w:divBdr>
            <w:top w:val="none" w:sz="0" w:space="0" w:color="auto"/>
            <w:left w:val="none" w:sz="0" w:space="0" w:color="auto"/>
            <w:bottom w:val="none" w:sz="0" w:space="0" w:color="auto"/>
            <w:right w:val="none" w:sz="0" w:space="0" w:color="auto"/>
          </w:divBdr>
        </w:div>
      </w:divsChild>
    </w:div>
    <w:div w:id="110251157">
      <w:bodyDiv w:val="1"/>
      <w:marLeft w:val="0"/>
      <w:marRight w:val="0"/>
      <w:marTop w:val="0"/>
      <w:marBottom w:val="0"/>
      <w:divBdr>
        <w:top w:val="none" w:sz="0" w:space="0" w:color="auto"/>
        <w:left w:val="none" w:sz="0" w:space="0" w:color="auto"/>
        <w:bottom w:val="none" w:sz="0" w:space="0" w:color="auto"/>
        <w:right w:val="none" w:sz="0" w:space="0" w:color="auto"/>
      </w:divBdr>
      <w:divsChild>
        <w:div w:id="2120485232">
          <w:marLeft w:val="0"/>
          <w:marRight w:val="0"/>
          <w:marTop w:val="0"/>
          <w:marBottom w:val="225"/>
          <w:divBdr>
            <w:top w:val="none" w:sz="0" w:space="0" w:color="auto"/>
            <w:left w:val="none" w:sz="0" w:space="0" w:color="auto"/>
            <w:bottom w:val="none" w:sz="0" w:space="0" w:color="auto"/>
            <w:right w:val="none" w:sz="0" w:space="0" w:color="auto"/>
          </w:divBdr>
        </w:div>
      </w:divsChild>
    </w:div>
    <w:div w:id="113524967">
      <w:bodyDiv w:val="1"/>
      <w:marLeft w:val="0"/>
      <w:marRight w:val="0"/>
      <w:marTop w:val="0"/>
      <w:marBottom w:val="0"/>
      <w:divBdr>
        <w:top w:val="none" w:sz="0" w:space="0" w:color="auto"/>
        <w:left w:val="none" w:sz="0" w:space="0" w:color="auto"/>
        <w:bottom w:val="none" w:sz="0" w:space="0" w:color="auto"/>
        <w:right w:val="none" w:sz="0" w:space="0" w:color="auto"/>
      </w:divBdr>
      <w:divsChild>
        <w:div w:id="1802847664">
          <w:marLeft w:val="0"/>
          <w:marRight w:val="0"/>
          <w:marTop w:val="0"/>
          <w:marBottom w:val="225"/>
          <w:divBdr>
            <w:top w:val="none" w:sz="0" w:space="0" w:color="auto"/>
            <w:left w:val="none" w:sz="0" w:space="0" w:color="auto"/>
            <w:bottom w:val="none" w:sz="0" w:space="0" w:color="auto"/>
            <w:right w:val="none" w:sz="0" w:space="0" w:color="auto"/>
          </w:divBdr>
        </w:div>
      </w:divsChild>
    </w:div>
    <w:div w:id="120000234">
      <w:bodyDiv w:val="1"/>
      <w:marLeft w:val="0"/>
      <w:marRight w:val="0"/>
      <w:marTop w:val="0"/>
      <w:marBottom w:val="0"/>
      <w:divBdr>
        <w:top w:val="none" w:sz="0" w:space="0" w:color="auto"/>
        <w:left w:val="none" w:sz="0" w:space="0" w:color="auto"/>
        <w:bottom w:val="none" w:sz="0" w:space="0" w:color="auto"/>
        <w:right w:val="none" w:sz="0" w:space="0" w:color="auto"/>
      </w:divBdr>
      <w:divsChild>
        <w:div w:id="1356924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196744880">
      <w:bodyDiv w:val="1"/>
      <w:marLeft w:val="0"/>
      <w:marRight w:val="0"/>
      <w:marTop w:val="0"/>
      <w:marBottom w:val="0"/>
      <w:divBdr>
        <w:top w:val="none" w:sz="0" w:space="0" w:color="auto"/>
        <w:left w:val="none" w:sz="0" w:space="0" w:color="auto"/>
        <w:bottom w:val="none" w:sz="0" w:space="0" w:color="auto"/>
        <w:right w:val="none" w:sz="0" w:space="0" w:color="auto"/>
      </w:divBdr>
      <w:divsChild>
        <w:div w:id="909384322">
          <w:marLeft w:val="0"/>
          <w:marRight w:val="0"/>
          <w:marTop w:val="0"/>
          <w:marBottom w:val="225"/>
          <w:divBdr>
            <w:top w:val="none" w:sz="0" w:space="0" w:color="auto"/>
            <w:left w:val="none" w:sz="0" w:space="0" w:color="auto"/>
            <w:bottom w:val="none" w:sz="0" w:space="0" w:color="auto"/>
            <w:right w:val="none" w:sz="0" w:space="0" w:color="auto"/>
          </w:divBdr>
        </w:div>
      </w:divsChild>
    </w:div>
    <w:div w:id="198010051">
      <w:bodyDiv w:val="1"/>
      <w:marLeft w:val="0"/>
      <w:marRight w:val="0"/>
      <w:marTop w:val="0"/>
      <w:marBottom w:val="0"/>
      <w:divBdr>
        <w:top w:val="none" w:sz="0" w:space="0" w:color="auto"/>
        <w:left w:val="none" w:sz="0" w:space="0" w:color="auto"/>
        <w:bottom w:val="none" w:sz="0" w:space="0" w:color="auto"/>
        <w:right w:val="none" w:sz="0" w:space="0" w:color="auto"/>
      </w:divBdr>
      <w:divsChild>
        <w:div w:id="1839541321">
          <w:marLeft w:val="0"/>
          <w:marRight w:val="0"/>
          <w:marTop w:val="0"/>
          <w:marBottom w:val="225"/>
          <w:divBdr>
            <w:top w:val="none" w:sz="0" w:space="0" w:color="auto"/>
            <w:left w:val="none" w:sz="0" w:space="0" w:color="auto"/>
            <w:bottom w:val="none" w:sz="0" w:space="0" w:color="auto"/>
            <w:right w:val="none" w:sz="0" w:space="0" w:color="auto"/>
          </w:divBdr>
        </w:div>
      </w:divsChild>
    </w:div>
    <w:div w:id="212229536">
      <w:bodyDiv w:val="1"/>
      <w:marLeft w:val="0"/>
      <w:marRight w:val="0"/>
      <w:marTop w:val="0"/>
      <w:marBottom w:val="0"/>
      <w:divBdr>
        <w:top w:val="none" w:sz="0" w:space="0" w:color="auto"/>
        <w:left w:val="none" w:sz="0" w:space="0" w:color="auto"/>
        <w:bottom w:val="none" w:sz="0" w:space="0" w:color="auto"/>
        <w:right w:val="none" w:sz="0" w:space="0" w:color="auto"/>
      </w:divBdr>
      <w:divsChild>
        <w:div w:id="9022560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5231978">
      <w:bodyDiv w:val="1"/>
      <w:marLeft w:val="0"/>
      <w:marRight w:val="0"/>
      <w:marTop w:val="0"/>
      <w:marBottom w:val="0"/>
      <w:divBdr>
        <w:top w:val="none" w:sz="0" w:space="0" w:color="auto"/>
        <w:left w:val="none" w:sz="0" w:space="0" w:color="auto"/>
        <w:bottom w:val="none" w:sz="0" w:space="0" w:color="auto"/>
        <w:right w:val="none" w:sz="0" w:space="0" w:color="auto"/>
      </w:divBdr>
      <w:divsChild>
        <w:div w:id="758017589">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327099625">
      <w:bodyDiv w:val="1"/>
      <w:marLeft w:val="0"/>
      <w:marRight w:val="0"/>
      <w:marTop w:val="0"/>
      <w:marBottom w:val="0"/>
      <w:divBdr>
        <w:top w:val="none" w:sz="0" w:space="0" w:color="auto"/>
        <w:left w:val="none" w:sz="0" w:space="0" w:color="auto"/>
        <w:bottom w:val="none" w:sz="0" w:space="0" w:color="auto"/>
        <w:right w:val="none" w:sz="0" w:space="0" w:color="auto"/>
      </w:divBdr>
      <w:divsChild>
        <w:div w:id="205071910">
          <w:marLeft w:val="0"/>
          <w:marRight w:val="0"/>
          <w:marTop w:val="0"/>
          <w:marBottom w:val="225"/>
          <w:divBdr>
            <w:top w:val="none" w:sz="0" w:space="0" w:color="auto"/>
            <w:left w:val="none" w:sz="0" w:space="0" w:color="auto"/>
            <w:bottom w:val="none" w:sz="0" w:space="0" w:color="auto"/>
            <w:right w:val="none" w:sz="0" w:space="0" w:color="auto"/>
          </w:divBdr>
        </w:div>
      </w:divsChild>
    </w:div>
    <w:div w:id="328021251">
      <w:bodyDiv w:val="1"/>
      <w:marLeft w:val="0"/>
      <w:marRight w:val="0"/>
      <w:marTop w:val="0"/>
      <w:marBottom w:val="0"/>
      <w:divBdr>
        <w:top w:val="none" w:sz="0" w:space="0" w:color="auto"/>
        <w:left w:val="none" w:sz="0" w:space="0" w:color="auto"/>
        <w:bottom w:val="none" w:sz="0" w:space="0" w:color="auto"/>
        <w:right w:val="none" w:sz="0" w:space="0" w:color="auto"/>
      </w:divBdr>
      <w:divsChild>
        <w:div w:id="874460541">
          <w:marLeft w:val="0"/>
          <w:marRight w:val="0"/>
          <w:marTop w:val="0"/>
          <w:marBottom w:val="225"/>
          <w:divBdr>
            <w:top w:val="none" w:sz="0" w:space="0" w:color="auto"/>
            <w:left w:val="none" w:sz="0" w:space="0" w:color="auto"/>
            <w:bottom w:val="none" w:sz="0" w:space="0" w:color="auto"/>
            <w:right w:val="none" w:sz="0" w:space="0" w:color="auto"/>
          </w:divBdr>
        </w:div>
      </w:divsChild>
    </w:div>
    <w:div w:id="334112307">
      <w:bodyDiv w:val="1"/>
      <w:marLeft w:val="0"/>
      <w:marRight w:val="0"/>
      <w:marTop w:val="0"/>
      <w:marBottom w:val="0"/>
      <w:divBdr>
        <w:top w:val="none" w:sz="0" w:space="0" w:color="auto"/>
        <w:left w:val="none" w:sz="0" w:space="0" w:color="auto"/>
        <w:bottom w:val="none" w:sz="0" w:space="0" w:color="auto"/>
        <w:right w:val="none" w:sz="0" w:space="0" w:color="auto"/>
      </w:divBdr>
      <w:divsChild>
        <w:div w:id="1333877463">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40758361">
      <w:bodyDiv w:val="1"/>
      <w:marLeft w:val="0"/>
      <w:marRight w:val="0"/>
      <w:marTop w:val="0"/>
      <w:marBottom w:val="0"/>
      <w:divBdr>
        <w:top w:val="none" w:sz="0" w:space="0" w:color="auto"/>
        <w:left w:val="none" w:sz="0" w:space="0" w:color="auto"/>
        <w:bottom w:val="none" w:sz="0" w:space="0" w:color="auto"/>
        <w:right w:val="none" w:sz="0" w:space="0" w:color="auto"/>
      </w:divBdr>
      <w:divsChild>
        <w:div w:id="199322565">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55103719">
      <w:bodyDiv w:val="1"/>
      <w:marLeft w:val="0"/>
      <w:marRight w:val="0"/>
      <w:marTop w:val="0"/>
      <w:marBottom w:val="0"/>
      <w:divBdr>
        <w:top w:val="none" w:sz="0" w:space="0" w:color="auto"/>
        <w:left w:val="none" w:sz="0" w:space="0" w:color="auto"/>
        <w:bottom w:val="none" w:sz="0" w:space="0" w:color="auto"/>
        <w:right w:val="none" w:sz="0" w:space="0" w:color="auto"/>
      </w:divBdr>
      <w:divsChild>
        <w:div w:id="923955062">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476142606">
      <w:bodyDiv w:val="1"/>
      <w:marLeft w:val="0"/>
      <w:marRight w:val="0"/>
      <w:marTop w:val="0"/>
      <w:marBottom w:val="0"/>
      <w:divBdr>
        <w:top w:val="none" w:sz="0" w:space="0" w:color="auto"/>
        <w:left w:val="none" w:sz="0" w:space="0" w:color="auto"/>
        <w:bottom w:val="none" w:sz="0" w:space="0" w:color="auto"/>
        <w:right w:val="none" w:sz="0" w:space="0" w:color="auto"/>
      </w:divBdr>
      <w:divsChild>
        <w:div w:id="205221599">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28951408">
      <w:bodyDiv w:val="1"/>
      <w:marLeft w:val="0"/>
      <w:marRight w:val="0"/>
      <w:marTop w:val="0"/>
      <w:marBottom w:val="0"/>
      <w:divBdr>
        <w:top w:val="none" w:sz="0" w:space="0" w:color="auto"/>
        <w:left w:val="none" w:sz="0" w:space="0" w:color="auto"/>
        <w:bottom w:val="none" w:sz="0" w:space="0" w:color="auto"/>
        <w:right w:val="none" w:sz="0" w:space="0" w:color="auto"/>
      </w:divBdr>
      <w:divsChild>
        <w:div w:id="1840920867">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579408305">
      <w:bodyDiv w:val="1"/>
      <w:marLeft w:val="0"/>
      <w:marRight w:val="0"/>
      <w:marTop w:val="0"/>
      <w:marBottom w:val="0"/>
      <w:divBdr>
        <w:top w:val="none" w:sz="0" w:space="0" w:color="auto"/>
        <w:left w:val="none" w:sz="0" w:space="0" w:color="auto"/>
        <w:bottom w:val="none" w:sz="0" w:space="0" w:color="auto"/>
        <w:right w:val="none" w:sz="0" w:space="0" w:color="auto"/>
      </w:divBdr>
      <w:divsChild>
        <w:div w:id="494686942">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03534629">
      <w:bodyDiv w:val="1"/>
      <w:marLeft w:val="0"/>
      <w:marRight w:val="0"/>
      <w:marTop w:val="0"/>
      <w:marBottom w:val="0"/>
      <w:divBdr>
        <w:top w:val="none" w:sz="0" w:space="0" w:color="auto"/>
        <w:left w:val="none" w:sz="0" w:space="0" w:color="auto"/>
        <w:bottom w:val="none" w:sz="0" w:space="0" w:color="auto"/>
        <w:right w:val="none" w:sz="0" w:space="0" w:color="auto"/>
      </w:divBdr>
      <w:divsChild>
        <w:div w:id="562521236">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50353239">
      <w:bodyDiv w:val="1"/>
      <w:marLeft w:val="0"/>
      <w:marRight w:val="0"/>
      <w:marTop w:val="0"/>
      <w:marBottom w:val="0"/>
      <w:divBdr>
        <w:top w:val="none" w:sz="0" w:space="0" w:color="auto"/>
        <w:left w:val="none" w:sz="0" w:space="0" w:color="auto"/>
        <w:bottom w:val="none" w:sz="0" w:space="0" w:color="auto"/>
        <w:right w:val="none" w:sz="0" w:space="0" w:color="auto"/>
      </w:divBdr>
      <w:divsChild>
        <w:div w:id="459149885">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7839667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253">
          <w:marLeft w:val="0"/>
          <w:marRight w:val="0"/>
          <w:marTop w:val="0"/>
          <w:marBottom w:val="225"/>
          <w:divBdr>
            <w:top w:val="none" w:sz="0" w:space="0" w:color="auto"/>
            <w:left w:val="none" w:sz="0" w:space="0" w:color="auto"/>
            <w:bottom w:val="none" w:sz="0" w:space="0" w:color="auto"/>
            <w:right w:val="none" w:sz="0" w:space="0" w:color="auto"/>
          </w:divBdr>
        </w:div>
      </w:divsChild>
    </w:div>
    <w:div w:id="802387883">
      <w:bodyDiv w:val="1"/>
      <w:marLeft w:val="0"/>
      <w:marRight w:val="0"/>
      <w:marTop w:val="0"/>
      <w:marBottom w:val="0"/>
      <w:divBdr>
        <w:top w:val="none" w:sz="0" w:space="0" w:color="auto"/>
        <w:left w:val="none" w:sz="0" w:space="0" w:color="auto"/>
        <w:bottom w:val="none" w:sz="0" w:space="0" w:color="auto"/>
        <w:right w:val="none" w:sz="0" w:space="0" w:color="auto"/>
      </w:divBdr>
      <w:divsChild>
        <w:div w:id="1917208365">
          <w:marLeft w:val="0"/>
          <w:marRight w:val="0"/>
          <w:marTop w:val="0"/>
          <w:marBottom w:val="225"/>
          <w:divBdr>
            <w:top w:val="none" w:sz="0" w:space="0" w:color="auto"/>
            <w:left w:val="none" w:sz="0" w:space="0" w:color="auto"/>
            <w:bottom w:val="none" w:sz="0" w:space="0" w:color="auto"/>
            <w:right w:val="none" w:sz="0" w:space="0" w:color="auto"/>
          </w:divBdr>
        </w:div>
      </w:divsChild>
    </w:div>
    <w:div w:id="843982083">
      <w:bodyDiv w:val="1"/>
      <w:marLeft w:val="0"/>
      <w:marRight w:val="0"/>
      <w:marTop w:val="0"/>
      <w:marBottom w:val="0"/>
      <w:divBdr>
        <w:top w:val="none" w:sz="0" w:space="0" w:color="auto"/>
        <w:left w:val="none" w:sz="0" w:space="0" w:color="auto"/>
        <w:bottom w:val="none" w:sz="0" w:space="0" w:color="auto"/>
        <w:right w:val="none" w:sz="0" w:space="0" w:color="auto"/>
      </w:divBdr>
      <w:divsChild>
        <w:div w:id="1350375006">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4514535">
      <w:bodyDiv w:val="1"/>
      <w:marLeft w:val="0"/>
      <w:marRight w:val="0"/>
      <w:marTop w:val="0"/>
      <w:marBottom w:val="0"/>
      <w:divBdr>
        <w:top w:val="none" w:sz="0" w:space="0" w:color="auto"/>
        <w:left w:val="none" w:sz="0" w:space="0" w:color="auto"/>
        <w:bottom w:val="none" w:sz="0" w:space="0" w:color="auto"/>
        <w:right w:val="none" w:sz="0" w:space="0" w:color="auto"/>
      </w:divBdr>
      <w:divsChild>
        <w:div w:id="1991710863">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0076408">
      <w:bodyDiv w:val="1"/>
      <w:marLeft w:val="0"/>
      <w:marRight w:val="0"/>
      <w:marTop w:val="0"/>
      <w:marBottom w:val="0"/>
      <w:divBdr>
        <w:top w:val="none" w:sz="0" w:space="0" w:color="auto"/>
        <w:left w:val="none" w:sz="0" w:space="0" w:color="auto"/>
        <w:bottom w:val="none" w:sz="0" w:space="0" w:color="auto"/>
        <w:right w:val="none" w:sz="0" w:space="0" w:color="auto"/>
      </w:divBdr>
      <w:divsChild>
        <w:div w:id="1860728716">
          <w:marLeft w:val="0"/>
          <w:marRight w:val="0"/>
          <w:marTop w:val="0"/>
          <w:marBottom w:val="225"/>
          <w:divBdr>
            <w:top w:val="none" w:sz="0" w:space="0" w:color="auto"/>
            <w:left w:val="none" w:sz="0" w:space="0" w:color="auto"/>
            <w:bottom w:val="none" w:sz="0" w:space="0" w:color="auto"/>
            <w:right w:val="none" w:sz="0" w:space="0" w:color="auto"/>
          </w:divBdr>
        </w:div>
      </w:divsChild>
    </w:div>
    <w:div w:id="890576334">
      <w:bodyDiv w:val="1"/>
      <w:marLeft w:val="0"/>
      <w:marRight w:val="0"/>
      <w:marTop w:val="0"/>
      <w:marBottom w:val="0"/>
      <w:divBdr>
        <w:top w:val="none" w:sz="0" w:space="0" w:color="auto"/>
        <w:left w:val="none" w:sz="0" w:space="0" w:color="auto"/>
        <w:bottom w:val="none" w:sz="0" w:space="0" w:color="auto"/>
        <w:right w:val="none" w:sz="0" w:space="0" w:color="auto"/>
      </w:divBdr>
      <w:divsChild>
        <w:div w:id="175960053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08798552">
      <w:bodyDiv w:val="1"/>
      <w:marLeft w:val="0"/>
      <w:marRight w:val="0"/>
      <w:marTop w:val="0"/>
      <w:marBottom w:val="0"/>
      <w:divBdr>
        <w:top w:val="none" w:sz="0" w:space="0" w:color="auto"/>
        <w:left w:val="none" w:sz="0" w:space="0" w:color="auto"/>
        <w:bottom w:val="none" w:sz="0" w:space="0" w:color="auto"/>
        <w:right w:val="none" w:sz="0" w:space="0" w:color="auto"/>
      </w:divBdr>
      <w:divsChild>
        <w:div w:id="693968086">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11418059">
      <w:bodyDiv w:val="1"/>
      <w:marLeft w:val="0"/>
      <w:marRight w:val="0"/>
      <w:marTop w:val="0"/>
      <w:marBottom w:val="0"/>
      <w:divBdr>
        <w:top w:val="none" w:sz="0" w:space="0" w:color="auto"/>
        <w:left w:val="none" w:sz="0" w:space="0" w:color="auto"/>
        <w:bottom w:val="none" w:sz="0" w:space="0" w:color="auto"/>
        <w:right w:val="none" w:sz="0" w:space="0" w:color="auto"/>
      </w:divBdr>
      <w:divsChild>
        <w:div w:id="1589730969">
          <w:marLeft w:val="0"/>
          <w:marRight w:val="0"/>
          <w:marTop w:val="0"/>
          <w:marBottom w:val="225"/>
          <w:divBdr>
            <w:top w:val="none" w:sz="0" w:space="0" w:color="auto"/>
            <w:left w:val="none" w:sz="0" w:space="0" w:color="auto"/>
            <w:bottom w:val="none" w:sz="0" w:space="0" w:color="auto"/>
            <w:right w:val="none" w:sz="0" w:space="0" w:color="auto"/>
          </w:divBdr>
        </w:div>
      </w:divsChild>
    </w:div>
    <w:div w:id="1018845655">
      <w:bodyDiv w:val="1"/>
      <w:marLeft w:val="0"/>
      <w:marRight w:val="0"/>
      <w:marTop w:val="0"/>
      <w:marBottom w:val="0"/>
      <w:divBdr>
        <w:top w:val="none" w:sz="0" w:space="0" w:color="auto"/>
        <w:left w:val="none" w:sz="0" w:space="0" w:color="auto"/>
        <w:bottom w:val="none" w:sz="0" w:space="0" w:color="auto"/>
        <w:right w:val="none" w:sz="0" w:space="0" w:color="auto"/>
      </w:divBdr>
      <w:divsChild>
        <w:div w:id="1706715088">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44136365">
      <w:bodyDiv w:val="1"/>
      <w:marLeft w:val="0"/>
      <w:marRight w:val="0"/>
      <w:marTop w:val="0"/>
      <w:marBottom w:val="0"/>
      <w:divBdr>
        <w:top w:val="none" w:sz="0" w:space="0" w:color="auto"/>
        <w:left w:val="none" w:sz="0" w:space="0" w:color="auto"/>
        <w:bottom w:val="none" w:sz="0" w:space="0" w:color="auto"/>
        <w:right w:val="none" w:sz="0" w:space="0" w:color="auto"/>
      </w:divBdr>
      <w:divsChild>
        <w:div w:id="1037467315">
          <w:marLeft w:val="0"/>
          <w:marRight w:val="0"/>
          <w:marTop w:val="0"/>
          <w:marBottom w:val="225"/>
          <w:divBdr>
            <w:top w:val="none" w:sz="0" w:space="0" w:color="auto"/>
            <w:left w:val="none" w:sz="0" w:space="0" w:color="auto"/>
            <w:bottom w:val="none" w:sz="0" w:space="0" w:color="auto"/>
            <w:right w:val="none" w:sz="0" w:space="0" w:color="auto"/>
          </w:divBdr>
        </w:div>
      </w:divsChild>
    </w:div>
    <w:div w:id="1047535793">
      <w:bodyDiv w:val="1"/>
      <w:marLeft w:val="0"/>
      <w:marRight w:val="0"/>
      <w:marTop w:val="0"/>
      <w:marBottom w:val="0"/>
      <w:divBdr>
        <w:top w:val="none" w:sz="0" w:space="0" w:color="auto"/>
        <w:left w:val="none" w:sz="0" w:space="0" w:color="auto"/>
        <w:bottom w:val="none" w:sz="0" w:space="0" w:color="auto"/>
        <w:right w:val="none" w:sz="0" w:space="0" w:color="auto"/>
      </w:divBdr>
      <w:divsChild>
        <w:div w:id="243607032">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6609368">
      <w:bodyDiv w:val="1"/>
      <w:marLeft w:val="0"/>
      <w:marRight w:val="0"/>
      <w:marTop w:val="0"/>
      <w:marBottom w:val="0"/>
      <w:divBdr>
        <w:top w:val="none" w:sz="0" w:space="0" w:color="auto"/>
        <w:left w:val="none" w:sz="0" w:space="0" w:color="auto"/>
        <w:bottom w:val="none" w:sz="0" w:space="0" w:color="auto"/>
        <w:right w:val="none" w:sz="0" w:space="0" w:color="auto"/>
      </w:divBdr>
      <w:divsChild>
        <w:div w:id="1398359463">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06465240">
      <w:bodyDiv w:val="1"/>
      <w:marLeft w:val="0"/>
      <w:marRight w:val="0"/>
      <w:marTop w:val="0"/>
      <w:marBottom w:val="0"/>
      <w:divBdr>
        <w:top w:val="none" w:sz="0" w:space="0" w:color="auto"/>
        <w:left w:val="none" w:sz="0" w:space="0" w:color="auto"/>
        <w:bottom w:val="none" w:sz="0" w:space="0" w:color="auto"/>
        <w:right w:val="none" w:sz="0" w:space="0" w:color="auto"/>
      </w:divBdr>
      <w:divsChild>
        <w:div w:id="1455171842">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36332391">
      <w:bodyDiv w:val="1"/>
      <w:marLeft w:val="0"/>
      <w:marRight w:val="0"/>
      <w:marTop w:val="0"/>
      <w:marBottom w:val="0"/>
      <w:divBdr>
        <w:top w:val="none" w:sz="0" w:space="0" w:color="auto"/>
        <w:left w:val="none" w:sz="0" w:space="0" w:color="auto"/>
        <w:bottom w:val="none" w:sz="0" w:space="0" w:color="auto"/>
        <w:right w:val="none" w:sz="0" w:space="0" w:color="auto"/>
      </w:divBdr>
      <w:divsChild>
        <w:div w:id="695232718">
          <w:marLeft w:val="0"/>
          <w:marRight w:val="0"/>
          <w:marTop w:val="0"/>
          <w:marBottom w:val="225"/>
          <w:divBdr>
            <w:top w:val="none" w:sz="0" w:space="0" w:color="auto"/>
            <w:left w:val="none" w:sz="0" w:space="0" w:color="auto"/>
            <w:bottom w:val="none" w:sz="0" w:space="0" w:color="auto"/>
            <w:right w:val="none" w:sz="0" w:space="0" w:color="auto"/>
          </w:divBdr>
        </w:div>
      </w:divsChild>
    </w:div>
    <w:div w:id="1139302208">
      <w:bodyDiv w:val="1"/>
      <w:marLeft w:val="0"/>
      <w:marRight w:val="0"/>
      <w:marTop w:val="0"/>
      <w:marBottom w:val="0"/>
      <w:divBdr>
        <w:top w:val="none" w:sz="0" w:space="0" w:color="auto"/>
        <w:left w:val="none" w:sz="0" w:space="0" w:color="auto"/>
        <w:bottom w:val="none" w:sz="0" w:space="0" w:color="auto"/>
        <w:right w:val="none" w:sz="0" w:space="0" w:color="auto"/>
      </w:divBdr>
      <w:divsChild>
        <w:div w:id="1017385153">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38395110">
      <w:bodyDiv w:val="1"/>
      <w:marLeft w:val="0"/>
      <w:marRight w:val="0"/>
      <w:marTop w:val="0"/>
      <w:marBottom w:val="0"/>
      <w:divBdr>
        <w:top w:val="none" w:sz="0" w:space="0" w:color="auto"/>
        <w:left w:val="none" w:sz="0" w:space="0" w:color="auto"/>
        <w:bottom w:val="none" w:sz="0" w:space="0" w:color="auto"/>
        <w:right w:val="none" w:sz="0" w:space="0" w:color="auto"/>
      </w:divBdr>
      <w:divsChild>
        <w:div w:id="849292470">
          <w:marLeft w:val="0"/>
          <w:marRight w:val="0"/>
          <w:marTop w:val="0"/>
          <w:marBottom w:val="225"/>
          <w:divBdr>
            <w:top w:val="none" w:sz="0" w:space="0" w:color="auto"/>
            <w:left w:val="none" w:sz="0" w:space="0" w:color="auto"/>
            <w:bottom w:val="none" w:sz="0" w:space="0" w:color="auto"/>
            <w:right w:val="none" w:sz="0" w:space="0" w:color="auto"/>
          </w:divBdr>
        </w:div>
      </w:divsChild>
    </w:div>
    <w:div w:id="1245530691">
      <w:bodyDiv w:val="1"/>
      <w:marLeft w:val="0"/>
      <w:marRight w:val="0"/>
      <w:marTop w:val="0"/>
      <w:marBottom w:val="0"/>
      <w:divBdr>
        <w:top w:val="none" w:sz="0" w:space="0" w:color="auto"/>
        <w:left w:val="none" w:sz="0" w:space="0" w:color="auto"/>
        <w:bottom w:val="none" w:sz="0" w:space="0" w:color="auto"/>
        <w:right w:val="none" w:sz="0" w:space="0" w:color="auto"/>
      </w:divBdr>
      <w:divsChild>
        <w:div w:id="561869020">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16106032">
      <w:bodyDiv w:val="1"/>
      <w:marLeft w:val="0"/>
      <w:marRight w:val="0"/>
      <w:marTop w:val="0"/>
      <w:marBottom w:val="0"/>
      <w:divBdr>
        <w:top w:val="none" w:sz="0" w:space="0" w:color="auto"/>
        <w:left w:val="none" w:sz="0" w:space="0" w:color="auto"/>
        <w:bottom w:val="none" w:sz="0" w:space="0" w:color="auto"/>
        <w:right w:val="none" w:sz="0" w:space="0" w:color="auto"/>
      </w:divBdr>
      <w:divsChild>
        <w:div w:id="1347709224">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34988790">
      <w:bodyDiv w:val="1"/>
      <w:marLeft w:val="0"/>
      <w:marRight w:val="0"/>
      <w:marTop w:val="0"/>
      <w:marBottom w:val="0"/>
      <w:divBdr>
        <w:top w:val="none" w:sz="0" w:space="0" w:color="auto"/>
        <w:left w:val="none" w:sz="0" w:space="0" w:color="auto"/>
        <w:bottom w:val="none" w:sz="0" w:space="0" w:color="auto"/>
        <w:right w:val="none" w:sz="0" w:space="0" w:color="auto"/>
      </w:divBdr>
      <w:divsChild>
        <w:div w:id="168913175">
          <w:marLeft w:val="0"/>
          <w:marRight w:val="0"/>
          <w:marTop w:val="0"/>
          <w:marBottom w:val="225"/>
          <w:divBdr>
            <w:top w:val="none" w:sz="0" w:space="0" w:color="auto"/>
            <w:left w:val="none" w:sz="0" w:space="0" w:color="auto"/>
            <w:bottom w:val="none" w:sz="0" w:space="0" w:color="auto"/>
            <w:right w:val="none" w:sz="0" w:space="0" w:color="auto"/>
          </w:divBdr>
        </w:div>
      </w:divsChild>
    </w:div>
    <w:div w:id="1369184710">
      <w:bodyDiv w:val="1"/>
      <w:marLeft w:val="0"/>
      <w:marRight w:val="0"/>
      <w:marTop w:val="0"/>
      <w:marBottom w:val="0"/>
      <w:divBdr>
        <w:top w:val="none" w:sz="0" w:space="0" w:color="auto"/>
        <w:left w:val="none" w:sz="0" w:space="0" w:color="auto"/>
        <w:bottom w:val="none" w:sz="0" w:space="0" w:color="auto"/>
        <w:right w:val="none" w:sz="0" w:space="0" w:color="auto"/>
      </w:divBdr>
      <w:divsChild>
        <w:div w:id="1698241250">
          <w:marLeft w:val="0"/>
          <w:marRight w:val="0"/>
          <w:marTop w:val="0"/>
          <w:marBottom w:val="225"/>
          <w:divBdr>
            <w:top w:val="none" w:sz="0" w:space="0" w:color="auto"/>
            <w:left w:val="none" w:sz="0" w:space="0" w:color="auto"/>
            <w:bottom w:val="none" w:sz="0" w:space="0" w:color="auto"/>
            <w:right w:val="none" w:sz="0" w:space="0" w:color="auto"/>
          </w:divBdr>
        </w:div>
      </w:divsChild>
    </w:div>
    <w:div w:id="1369255312">
      <w:bodyDiv w:val="1"/>
      <w:marLeft w:val="0"/>
      <w:marRight w:val="0"/>
      <w:marTop w:val="0"/>
      <w:marBottom w:val="0"/>
      <w:divBdr>
        <w:top w:val="none" w:sz="0" w:space="0" w:color="auto"/>
        <w:left w:val="none" w:sz="0" w:space="0" w:color="auto"/>
        <w:bottom w:val="none" w:sz="0" w:space="0" w:color="auto"/>
        <w:right w:val="none" w:sz="0" w:space="0" w:color="auto"/>
      </w:divBdr>
      <w:divsChild>
        <w:div w:id="441151995">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88527378">
      <w:bodyDiv w:val="1"/>
      <w:marLeft w:val="0"/>
      <w:marRight w:val="0"/>
      <w:marTop w:val="0"/>
      <w:marBottom w:val="0"/>
      <w:divBdr>
        <w:top w:val="none" w:sz="0" w:space="0" w:color="auto"/>
        <w:left w:val="none" w:sz="0" w:space="0" w:color="auto"/>
        <w:bottom w:val="none" w:sz="0" w:space="0" w:color="auto"/>
        <w:right w:val="none" w:sz="0" w:space="0" w:color="auto"/>
      </w:divBdr>
      <w:divsChild>
        <w:div w:id="1148788957">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4514692">
      <w:bodyDiv w:val="1"/>
      <w:marLeft w:val="0"/>
      <w:marRight w:val="0"/>
      <w:marTop w:val="0"/>
      <w:marBottom w:val="0"/>
      <w:divBdr>
        <w:top w:val="none" w:sz="0" w:space="0" w:color="auto"/>
        <w:left w:val="none" w:sz="0" w:space="0" w:color="auto"/>
        <w:bottom w:val="none" w:sz="0" w:space="0" w:color="auto"/>
        <w:right w:val="none" w:sz="0" w:space="0" w:color="auto"/>
      </w:divBdr>
      <w:divsChild>
        <w:div w:id="290013034">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56366575">
      <w:bodyDiv w:val="1"/>
      <w:marLeft w:val="0"/>
      <w:marRight w:val="0"/>
      <w:marTop w:val="0"/>
      <w:marBottom w:val="0"/>
      <w:divBdr>
        <w:top w:val="none" w:sz="0" w:space="0" w:color="auto"/>
        <w:left w:val="none" w:sz="0" w:space="0" w:color="auto"/>
        <w:bottom w:val="none" w:sz="0" w:space="0" w:color="auto"/>
        <w:right w:val="none" w:sz="0" w:space="0" w:color="auto"/>
      </w:divBdr>
      <w:divsChild>
        <w:div w:id="886798637">
          <w:marLeft w:val="0"/>
          <w:marRight w:val="0"/>
          <w:marTop w:val="0"/>
          <w:marBottom w:val="225"/>
          <w:divBdr>
            <w:top w:val="none" w:sz="0" w:space="0" w:color="auto"/>
            <w:left w:val="none" w:sz="0" w:space="0" w:color="auto"/>
            <w:bottom w:val="none" w:sz="0" w:space="0" w:color="auto"/>
            <w:right w:val="none" w:sz="0" w:space="0" w:color="auto"/>
          </w:divBdr>
        </w:div>
      </w:divsChild>
    </w:div>
    <w:div w:id="1478762115">
      <w:bodyDiv w:val="1"/>
      <w:marLeft w:val="0"/>
      <w:marRight w:val="0"/>
      <w:marTop w:val="0"/>
      <w:marBottom w:val="0"/>
      <w:divBdr>
        <w:top w:val="none" w:sz="0" w:space="0" w:color="auto"/>
        <w:left w:val="none" w:sz="0" w:space="0" w:color="auto"/>
        <w:bottom w:val="none" w:sz="0" w:space="0" w:color="auto"/>
        <w:right w:val="none" w:sz="0" w:space="0" w:color="auto"/>
      </w:divBdr>
      <w:divsChild>
        <w:div w:id="92275802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3138479">
      <w:bodyDiv w:val="1"/>
      <w:marLeft w:val="0"/>
      <w:marRight w:val="0"/>
      <w:marTop w:val="0"/>
      <w:marBottom w:val="0"/>
      <w:divBdr>
        <w:top w:val="none" w:sz="0" w:space="0" w:color="auto"/>
        <w:left w:val="none" w:sz="0" w:space="0" w:color="auto"/>
        <w:bottom w:val="none" w:sz="0" w:space="0" w:color="auto"/>
        <w:right w:val="none" w:sz="0" w:space="0" w:color="auto"/>
      </w:divBdr>
      <w:divsChild>
        <w:div w:id="928198475">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sChild>
        <w:div w:id="1025790584">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52296857">
      <w:bodyDiv w:val="1"/>
      <w:marLeft w:val="0"/>
      <w:marRight w:val="0"/>
      <w:marTop w:val="0"/>
      <w:marBottom w:val="0"/>
      <w:divBdr>
        <w:top w:val="none" w:sz="0" w:space="0" w:color="auto"/>
        <w:left w:val="none" w:sz="0" w:space="0" w:color="auto"/>
        <w:bottom w:val="none" w:sz="0" w:space="0" w:color="auto"/>
        <w:right w:val="none" w:sz="0" w:space="0" w:color="auto"/>
      </w:divBdr>
      <w:divsChild>
        <w:div w:id="1056469960">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6078115">
      <w:bodyDiv w:val="1"/>
      <w:marLeft w:val="0"/>
      <w:marRight w:val="0"/>
      <w:marTop w:val="0"/>
      <w:marBottom w:val="0"/>
      <w:divBdr>
        <w:top w:val="none" w:sz="0" w:space="0" w:color="auto"/>
        <w:left w:val="none" w:sz="0" w:space="0" w:color="auto"/>
        <w:bottom w:val="none" w:sz="0" w:space="0" w:color="auto"/>
        <w:right w:val="none" w:sz="0" w:space="0" w:color="auto"/>
      </w:divBdr>
      <w:divsChild>
        <w:div w:id="1600988569">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77817243">
      <w:bodyDiv w:val="1"/>
      <w:marLeft w:val="0"/>
      <w:marRight w:val="0"/>
      <w:marTop w:val="0"/>
      <w:marBottom w:val="0"/>
      <w:divBdr>
        <w:top w:val="none" w:sz="0" w:space="0" w:color="auto"/>
        <w:left w:val="none" w:sz="0" w:space="0" w:color="auto"/>
        <w:bottom w:val="none" w:sz="0" w:space="0" w:color="auto"/>
        <w:right w:val="none" w:sz="0" w:space="0" w:color="auto"/>
      </w:divBdr>
      <w:divsChild>
        <w:div w:id="1734962727">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62560431">
      <w:bodyDiv w:val="1"/>
      <w:marLeft w:val="0"/>
      <w:marRight w:val="0"/>
      <w:marTop w:val="0"/>
      <w:marBottom w:val="0"/>
      <w:divBdr>
        <w:top w:val="none" w:sz="0" w:space="0" w:color="auto"/>
        <w:left w:val="none" w:sz="0" w:space="0" w:color="auto"/>
        <w:bottom w:val="none" w:sz="0" w:space="0" w:color="auto"/>
        <w:right w:val="none" w:sz="0" w:space="0" w:color="auto"/>
      </w:divBdr>
      <w:divsChild>
        <w:div w:id="440026917">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74160346">
      <w:bodyDiv w:val="1"/>
      <w:marLeft w:val="0"/>
      <w:marRight w:val="0"/>
      <w:marTop w:val="0"/>
      <w:marBottom w:val="0"/>
      <w:divBdr>
        <w:top w:val="none" w:sz="0" w:space="0" w:color="auto"/>
        <w:left w:val="none" w:sz="0" w:space="0" w:color="auto"/>
        <w:bottom w:val="none" w:sz="0" w:space="0" w:color="auto"/>
        <w:right w:val="none" w:sz="0" w:space="0" w:color="auto"/>
      </w:divBdr>
      <w:divsChild>
        <w:div w:id="164252030">
          <w:marLeft w:val="0"/>
          <w:marRight w:val="0"/>
          <w:marTop w:val="0"/>
          <w:marBottom w:val="225"/>
          <w:divBdr>
            <w:top w:val="none" w:sz="0" w:space="0" w:color="auto"/>
            <w:left w:val="none" w:sz="0" w:space="0" w:color="auto"/>
            <w:bottom w:val="none" w:sz="0" w:space="0" w:color="auto"/>
            <w:right w:val="none" w:sz="0" w:space="0" w:color="auto"/>
          </w:divBdr>
        </w:div>
      </w:divsChild>
    </w:div>
    <w:div w:id="2075006335">
      <w:bodyDiv w:val="1"/>
      <w:marLeft w:val="0"/>
      <w:marRight w:val="0"/>
      <w:marTop w:val="0"/>
      <w:marBottom w:val="0"/>
      <w:divBdr>
        <w:top w:val="none" w:sz="0" w:space="0" w:color="auto"/>
        <w:left w:val="none" w:sz="0" w:space="0" w:color="auto"/>
        <w:bottom w:val="none" w:sz="0" w:space="0" w:color="auto"/>
        <w:right w:val="none" w:sz="0" w:space="0" w:color="auto"/>
      </w:divBdr>
      <w:divsChild>
        <w:div w:id="1059128200">
          <w:marLeft w:val="0"/>
          <w:marRight w:val="0"/>
          <w:marTop w:val="0"/>
          <w:marBottom w:val="225"/>
          <w:divBdr>
            <w:top w:val="none" w:sz="0" w:space="0" w:color="auto"/>
            <w:left w:val="none" w:sz="0" w:space="0" w:color="auto"/>
            <w:bottom w:val="none" w:sz="0" w:space="0" w:color="auto"/>
            <w:right w:val="none" w:sz="0" w:space="0" w:color="auto"/>
          </w:divBdr>
        </w:div>
      </w:divsChild>
    </w:div>
    <w:div w:id="2080248989">
      <w:bodyDiv w:val="1"/>
      <w:marLeft w:val="0"/>
      <w:marRight w:val="0"/>
      <w:marTop w:val="0"/>
      <w:marBottom w:val="0"/>
      <w:divBdr>
        <w:top w:val="none" w:sz="0" w:space="0" w:color="auto"/>
        <w:left w:val="none" w:sz="0" w:space="0" w:color="auto"/>
        <w:bottom w:val="none" w:sz="0" w:space="0" w:color="auto"/>
        <w:right w:val="none" w:sz="0" w:space="0" w:color="auto"/>
      </w:divBdr>
      <w:divsChild>
        <w:div w:id="506673302">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096320620">
      <w:bodyDiv w:val="1"/>
      <w:marLeft w:val="0"/>
      <w:marRight w:val="0"/>
      <w:marTop w:val="0"/>
      <w:marBottom w:val="0"/>
      <w:divBdr>
        <w:top w:val="none" w:sz="0" w:space="0" w:color="auto"/>
        <w:left w:val="none" w:sz="0" w:space="0" w:color="auto"/>
        <w:bottom w:val="none" w:sz="0" w:space="0" w:color="auto"/>
        <w:right w:val="none" w:sz="0" w:space="0" w:color="auto"/>
      </w:divBdr>
      <w:divsChild>
        <w:div w:id="908687505">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2235</TotalTime>
  <Pages>4</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176</cp:revision>
  <dcterms:created xsi:type="dcterms:W3CDTF">2016-12-22T19:50:00Z</dcterms:created>
  <dcterms:modified xsi:type="dcterms:W3CDTF">2023-11-07T17:53:00Z</dcterms:modified>
</cp:coreProperties>
</file>