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23" w:rsidRPr="00DB1223" w:rsidRDefault="00DB1223" w:rsidP="00DB122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B1223">
        <w:rPr>
          <w:rFonts w:ascii="Tahoma" w:hAnsi="Tahoma" w:cs="Tahoma"/>
          <w:b/>
          <w:bCs/>
          <w:color w:val="000000"/>
          <w:sz w:val="21"/>
          <w:szCs w:val="21"/>
        </w:rPr>
        <w:t>Об утверждении Положения о порядке и условиях приватизации муниципального имущества Амосовского сельсовета Медвенского района Курской области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МЕДВЕНСКОГО РАЙОНА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ПРОЕКТ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Об утверждении Положения о порядке и условиях приватизации муниципального имущества Амосовского сельсовета Медвенского района Курской области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руководствуясь 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РЕШИЛО: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1.Утвердить Положение о порядке и условиях приватизации муниципального имущества Амосовского сельсовета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 Решение Собрания депутатов Амосовского сельсовета Медвенского района от 28.02.2022 № 65/333 «Об утверждении Положения о порядке приватизации муниципального имущества, принадлежащего муниципальному образованию «Амосовский сельсовет» Медвенского района Курской области» (в ред. от 04.05.2022 № 68/343)</w:t>
      </w:r>
      <w:r w:rsidRPr="00DB1223">
        <w:rPr>
          <w:rFonts w:ascii="Tahoma" w:hAnsi="Tahoma" w:cs="Tahoma"/>
          <w:b/>
          <w:bCs/>
          <w:color w:val="000000"/>
          <w:sz w:val="18"/>
        </w:rPr>
        <w:t> </w:t>
      </w:r>
      <w:r w:rsidRPr="00DB1223">
        <w:rPr>
          <w:rFonts w:ascii="Tahoma" w:hAnsi="Tahoma" w:cs="Tahoma"/>
          <w:color w:val="000000"/>
          <w:sz w:val="18"/>
          <w:szCs w:val="18"/>
        </w:rPr>
        <w:t>признать утратившим силу.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 Настоящее решение разместить в сети «Интернет» на официальном сайте муниципального образования «Амосовский сельсовет»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опубликования.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решения оставляю за собой.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Амосовского сельсовета                                                         О.М. Горякина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Амосовского сельсовета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                                           Т.В. Иванова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Решением Собрания депутатов Амосовского сельсовета Медвенского района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от №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Положение о порядке и условиях приватизации муниципального имущества Амосовского сельсовета Медвенского района Курской области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b/>
          <w:bCs/>
          <w:color w:val="000000"/>
          <w:sz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1. Основные понятия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1.1. 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1.2. Под приватизацией муниципального имущества понимается возмездное отчуждение имущества, находящегося в собственности Амосовского сельсовета Медвенского района Курской области,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1.3. Органом, осуществляющим приватизацию муниципального имущества Амосовского сельсовета Медвенского района Курской области, является Администрация Амосовского сельсовета Медвенского района Курской области (далее — Администрация).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1.4 Покупателями муниципального имущества могут быть любые физические и юридические лица, за исключением: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2. Основные цели и задачи приватизации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2.1. Повышение эффективности использования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2.2. Увеличение неналоговых поступлений в бюджет Амосовского сельсовета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2.3. Выявление и приватизация неиспользуемых и убыточных объектов на территории Амосовского сельсовета Медвенского района Курской области (в том числе объектов незавершенного строительства).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2.4. Освобождение от непрофильного имущества, обремененного содержанием за счет средств местного бюджета.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2.5. Контроль за использованием и сохранностью муниципального  имущества, в том числе за выполнением взятых на себя обязательств лицами, приватизировавшими муниципальное имущество.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2.6. Формирование условий для развития малого и среднего предпринимательства на территории поселения.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2.7. Улучшение архитектурного облика Амосовского сельсовета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2.8. Компенсационное строительство на месте проданных ветхих строений.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2.9. Сохранение облика приватизируемых памятников культуры и архитектуры.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3. Планирование приватизации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муниципального имущества, установленным Правительством Российской Федерации.»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3.4. Решения о включении или исключении объектов из прогнозного плана (программы) приватизации муниципального имущества принимает (указать наименование представительного органа).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(указать наименование представительного органа) до 1 марта.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4. Ограничения для приватизации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5. Порядок и способы приватизации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-проведение обследования и технической инвентаризации объекта недвижимости (здания, помещений);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-проведение государственной регистрации права муниципальной собственности на объект недвижимости;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-проведение оценки рыночной стоимости приватизируемого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5.3. В результате мероприятий (выполненных действий) по предпродажной подготовке объектов приватизации Администрация  утверждает постановлением: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-наименование имущества и иные данные, позволяющие его индивидуализировать (характеристика имущества);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-способ приватизации (в соответствии с планом приватизации);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-начальную (нормативную) цену продажи;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-сроки продажи, в том числе срок рассрочки платежа (в случае ее предоставления);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наименование имущества и иные позволяющие его индивидуализировать данные (характеристика имущества);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способ приватизации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начальная цена;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срок рассрочки платежа (если она предоставляется);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иные необходимые для приватизации имущества сведения.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5.6. Документы, предоставляемые покупателями муниципального имущества: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заявка (в 2-х экземплярах);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платежный документ с отметкой банка об исполнении, подтверждающий внесение установленного задатка.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Физические лица предъявляют документ, удостоверяющий личность, или представляют копии всех его листов.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Юридические лица предоставляют следующие документы: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заверенные копии учредительных документов;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преобразование унитарного предприятия в акционерное общество;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преобразование унитарного предприятия в общество с ограниченной ответственностью;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аукционе;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акций акционерных обществ на специализированном аукционе;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конкурсе;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посредством публичного предложения;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без объявления цены;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внесение муниципального имущества в качестве вклада в уставные капиталы акционерных обществ;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продажа акций акционерных обществ по результатам доверительного управления.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6. Покупатели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6.1. Покупателями муниципального имущества могут быть любые физические и юридические лица, за исключением: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государственных и муниципальных унитарных предприятий, государственных и муниципальных учреждений;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7. Особенности приватизации отдельных видов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находящихся у унитарного предприятия на праве постоянного (бессрочного) пользования или аренды;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указанные в информационном сообщении о приватизации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7.6. Ограничениями могут являться: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иные обязанности, предусмотренные федеральным законом или в установленном им порядке.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объектов, обеспечивающих нужды органов социальной защиты населения;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объектов здравоохранения, образования, культуры, предназначенных для обслуживания жителей Амосовского сельсовета Медвенского района Курской области;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детских оздоровительных комплексов (дач, лагерей);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жилищного фонда и объектов инфраструктуры;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- объектов транспорта и энергетики, предназначенных для обслуживания жителей Амосовского сельсовета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7.10. Объекты культурного 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8. Продажа муниципального имущества на аукционе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8.2. Аукцион является открытым по составу участников.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8.3. 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8.5. При проведении аукциона в информационном сообщении помимо сведений, указанных в статье 15 настоящего Федерального закона, указывается величина повышения начальной цены ("шаг аукциона").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8.6. 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8.7. Претендент не допускается к участию в аукционе по следующим основаниям: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заявка подана лицом, не уполномоченным претендентом на осуществление таких действий;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Перечень оснований отказа претенденту в участии в аукционе является исчерпывающим.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8.8.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8.9. Одно лицо имеет право подать только одну заявку.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8.10. 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настоящей статьи, направляется победителю либо лицу, признанному единственным участником аукциона, в случае, установленном в абзаце втором пункта 3 настоящей статьи, в день подведения итогов аукциона.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8.11. При уклонении или отказе победителя аукциона либо лица, признанного единственным участником аукциона, в случае, установленном в абзаце втором пункта 3 настоящей статьи,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8.12. 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настоящей статьи, в течение пяти дней с даты подведения итогов аукциона.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8.13.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настоящей статьи, заключается договор купли-продажи.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8.14.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8.15.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8.16. Не урегулированные настоящей статьей и связанные с проведением аукциона отношения регулируются Правительством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9. Организационное и информационное обеспечение приватизации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9.1. Организационное обеспечение.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Организационное обеспечение процесса приватизации возлагается на Комиссию по приватизации муниципального имущества Амосовского сельсовета Медвенского района Курской области (далее — Комиссия). Состав Комиссии и Положение о Комиссии утверждаются постановлением главы Администрации Амосовского сельсовета, который является председателем Комиссии.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9.2. Информационное обеспечение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9.2.2. Информация о приватизации муниципального имущества, подлежит размещению на сайте муниципального образования,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Информационное сообщение о продаже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Решение об условиях приватизации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9.2.3. Информационное сообщение о продаже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3) способ приватизации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4) начальная цена продажи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5) форма подачи предложений о цене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6) условия и сроки платежа, необходимые реквизиты счетов;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7) размер задатка, срок и порядок его внесения, необходимые реквизиты счетов;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8) порядок, место, даты начала и окончания подачи заявок, предложений;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9) исчерпывающий перечень представляемых участниками торгов документов и требования к их оформлению;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10) срок заключения договора купли-продажи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14) место и срок подведения итогов продажи муниципального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16) размер и порядок выплаты вознаграждения юридическому лицу, которое в соответствии с пунктом 1 статьи 6настоящего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9.2.4.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8) численность работников хозяйственного общества;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9.2.5. 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9.2.6.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1) наименование продавца такого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3) дата, время и место проведения торгов;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4) цена сделки приватизации;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настоящего Федерального закона.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10. Оформление купли-продажи муниципального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10.1. Продажа муниципального имущества оформляется договором купли-продажи.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Обязательными условиями договора купли-продажи муниципального имущества являются: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1) сведения о сторонах договора;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2) наименование муниципального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3) место его нахождения;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4) состав и цена муниципального имущества;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5) количество акций открытого акционерного общества, их категория и стоимость;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7) форма и сроки платежа за приобретенное имущество;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8) условия в соответствии с которыми указанное имущество было приобретено покупателем;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11) иные условия, установленные сторонами такого договора по взаимному соглашению.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10.4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11. Оплата и распределение денежных средств, полученных в результате приватизации имущества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11.1. Средства, полученные от продажи муниципального имущества, подлежат зачислению в бюджет Амосовского сельсовета Медвенского района Курской области в полном объеме.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11.2.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Глава 12. Заключительные положения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 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t>12.1. После продажи муниципального имущества и передачи его покупателю производится исключение имущества из Реестра муниципальной собственности Амосовского сельсовета Медвенского района Курской области.</w:t>
      </w:r>
    </w:p>
    <w:p w:rsidR="00DB1223" w:rsidRPr="00DB1223" w:rsidRDefault="00DB1223" w:rsidP="00DB122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B1223">
        <w:rPr>
          <w:rFonts w:ascii="Tahoma" w:hAnsi="Tahoma" w:cs="Tahoma"/>
          <w:color w:val="000000"/>
          <w:sz w:val="18"/>
          <w:szCs w:val="18"/>
        </w:rPr>
        <w:lastRenderedPageBreak/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497210" w:rsidRPr="00DB1223" w:rsidRDefault="00497210" w:rsidP="00DB1223"/>
    <w:sectPr w:rsidR="00497210" w:rsidRPr="00DB122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C74CD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142F4"/>
    <w:rsid w:val="00350735"/>
    <w:rsid w:val="003C2B96"/>
    <w:rsid w:val="003C2F46"/>
    <w:rsid w:val="003D0C34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B414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4A6C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6024E"/>
    <w:rsid w:val="00BC5956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9</Pages>
  <Words>5661</Words>
  <Characters>32270</Characters>
  <Application>Microsoft Office Word</Application>
  <DocSecurity>0</DocSecurity>
  <Lines>268</Lines>
  <Paragraphs>75</Paragraphs>
  <ScaleCrop>false</ScaleCrop>
  <Company/>
  <LinksUpToDate>false</LinksUpToDate>
  <CharactersWithSpaces>37856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133</cp:revision>
  <dcterms:created xsi:type="dcterms:W3CDTF">2016-12-22T19:50:00Z</dcterms:created>
  <dcterms:modified xsi:type="dcterms:W3CDTF">2023-11-07T17:12:00Z</dcterms:modified>
</cp:coreProperties>
</file>