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8D" w:rsidRPr="00AC2C8D" w:rsidRDefault="00AC2C8D" w:rsidP="00AC2C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C2C8D">
        <w:rPr>
          <w:rFonts w:ascii="Tahoma" w:hAnsi="Tahoma" w:cs="Tahoma"/>
          <w:b/>
          <w:bCs/>
          <w:color w:val="000000"/>
          <w:sz w:val="21"/>
          <w:szCs w:val="21"/>
        </w:rPr>
        <w:t xml:space="preserve">О постоянных комиссиях Собрания депутатов </w:t>
      </w:r>
      <w:proofErr w:type="spellStart"/>
      <w:r w:rsidRPr="00AC2C8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C2C8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C2C8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C2C8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седьмого созыва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от 20.09.2022 года                                № 1/6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 xml:space="preserve">О постоянных комиссиях Собрания депутатов </w:t>
      </w:r>
      <w:proofErr w:type="spellStart"/>
      <w:r w:rsidRPr="00AC2C8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C2C8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C2C8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C2C8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седьмого созыва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b/>
          <w:bCs/>
          <w:color w:val="000000"/>
          <w:sz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В соответствии с Уставом муниципального образования «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РЕШИЛО: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1. Образовать постоянные комиссии из числа депутатов Собрания депутатов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седьмого созыва в следующих составах: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1.1.Мандатную комиссию (Бабанин А.Н.; Егоров Ю.Н.; Дронова Г.А.)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1.2.Планово- </w:t>
      </w:r>
      <w:proofErr w:type="gramStart"/>
      <w:r w:rsidRPr="00AC2C8D">
        <w:rPr>
          <w:rFonts w:ascii="Tahoma" w:hAnsi="Tahoma" w:cs="Tahoma"/>
          <w:color w:val="000000"/>
          <w:sz w:val="18"/>
          <w:szCs w:val="18"/>
        </w:rPr>
        <w:t>бюджетную</w:t>
      </w:r>
      <w:proofErr w:type="gramEnd"/>
      <w:r w:rsidRPr="00AC2C8D">
        <w:rPr>
          <w:rFonts w:ascii="Tahoma" w:hAnsi="Tahoma" w:cs="Tahoma"/>
          <w:color w:val="000000"/>
          <w:sz w:val="18"/>
          <w:szCs w:val="18"/>
        </w:rPr>
        <w:t xml:space="preserve"> (Иванова Л.В.; Фокина С.Г.; Трофимова Л.В.)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1.3.По социальным вопросам и соблюдению действующего законодательства (Семенова И.Г.; Додонова Г.В.; Дронова Г.А.)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1.4. </w:t>
      </w:r>
      <w:proofErr w:type="gramStart"/>
      <w:r w:rsidRPr="00AC2C8D">
        <w:rPr>
          <w:rFonts w:ascii="Tahoma" w:hAnsi="Tahoma" w:cs="Tahoma"/>
          <w:color w:val="000000"/>
          <w:sz w:val="18"/>
          <w:szCs w:val="18"/>
        </w:rPr>
        <w:t>Жилищно-бытовую</w:t>
      </w:r>
      <w:proofErr w:type="gramEnd"/>
      <w:r w:rsidRPr="00AC2C8D">
        <w:rPr>
          <w:rFonts w:ascii="Tahoma" w:hAnsi="Tahoma" w:cs="Tahoma"/>
          <w:color w:val="000000"/>
          <w:sz w:val="18"/>
          <w:szCs w:val="18"/>
        </w:rPr>
        <w:t xml:space="preserve"> (Иванова Л.В.; Миронова О.Н.; Егоров Ю.Н.; Додонова Г.В.)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2.Утвердить предложенные постоянными комиссиями кандидатуры их председателей: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2.1.Мандатной комиссии – Бабанин Александр Николаевич;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2.2. Планово- </w:t>
      </w:r>
      <w:proofErr w:type="gramStart"/>
      <w:r w:rsidRPr="00AC2C8D">
        <w:rPr>
          <w:rFonts w:ascii="Tahoma" w:hAnsi="Tahoma" w:cs="Tahoma"/>
          <w:color w:val="000000"/>
          <w:sz w:val="18"/>
          <w:szCs w:val="18"/>
        </w:rPr>
        <w:t>бюджетной</w:t>
      </w:r>
      <w:proofErr w:type="gramEnd"/>
      <w:r w:rsidRPr="00AC2C8D">
        <w:rPr>
          <w:rFonts w:ascii="Tahoma" w:hAnsi="Tahoma" w:cs="Tahoma"/>
          <w:color w:val="000000"/>
          <w:sz w:val="18"/>
          <w:szCs w:val="18"/>
        </w:rPr>
        <w:t xml:space="preserve"> – Трофимова Любовь Владимировна;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2.3. По социальным вопросам и соблюдению действующего законодательства – Семенова Ирина Григорьевна;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2.4. Жилищно-бытовой – Егоров Юрий Николаевич.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3. Поручить председателю Собрания депутатов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 (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О.М.), Главе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 (Т.В. Иванова) обеспечить организационное содействие эффективной работе постоянных комиссий.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4. Решение вступает в силу со дня его подписания.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                     О.М.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> 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C2C8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2C8D" w:rsidRPr="00AC2C8D" w:rsidRDefault="00AC2C8D" w:rsidP="00AC2C8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C2C8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C2C8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                                    Т.В. Иванова</w:t>
      </w:r>
    </w:p>
    <w:p w:rsidR="00497210" w:rsidRPr="00AC2C8D" w:rsidRDefault="00497210" w:rsidP="00AC2C8D"/>
    <w:sectPr w:rsidR="00497210" w:rsidRPr="00AC2C8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214</cp:revision>
  <dcterms:created xsi:type="dcterms:W3CDTF">2016-12-22T19:50:00Z</dcterms:created>
  <dcterms:modified xsi:type="dcterms:W3CDTF">2023-11-07T18:45:00Z</dcterms:modified>
</cp:coreProperties>
</file>