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FD1C20" w:rsidRPr="00FD1C20" w:rsidTr="00FD1C2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D1C20" w:rsidRPr="00FD1C20" w:rsidRDefault="00FD1C20" w:rsidP="00FD1C2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FD1C20" w:rsidRPr="00FD1C20" w:rsidRDefault="00FD1C20" w:rsidP="00FD1C2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FD1C20">
        <w:rPr>
          <w:rFonts w:ascii="Tahoma" w:hAnsi="Tahoma" w:cs="Tahoma"/>
          <w:b/>
          <w:bCs/>
          <w:color w:val="000000"/>
          <w:sz w:val="21"/>
          <w:szCs w:val="21"/>
        </w:rPr>
        <w:t>О занесении на мемориальную доску братской могилы фамилий</w:t>
      </w:r>
    </w:p>
    <w:p w:rsidR="00FD1C20" w:rsidRPr="00FD1C20" w:rsidRDefault="00FD1C20" w:rsidP="00FD1C20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FD1C20" w:rsidRPr="00FD1C20" w:rsidRDefault="00FD1C20" w:rsidP="00FD1C20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FD1C20" w:rsidRPr="00FD1C20" w:rsidRDefault="00FD1C20" w:rsidP="00FD1C20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b/>
          <w:bCs/>
          <w:color w:val="000000"/>
          <w:sz w:val="18"/>
        </w:rPr>
        <w:t> </w:t>
      </w:r>
    </w:p>
    <w:p w:rsidR="00FD1C20" w:rsidRPr="00FD1C20" w:rsidRDefault="00FD1C20" w:rsidP="00FD1C20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FD1C20" w:rsidRPr="00FD1C20" w:rsidRDefault="00FD1C20" w:rsidP="00FD1C20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FD1C20" w:rsidRPr="00FD1C20" w:rsidRDefault="00FD1C20" w:rsidP="00FD1C20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b/>
          <w:bCs/>
          <w:color w:val="000000"/>
          <w:sz w:val="18"/>
        </w:rPr>
        <w:t> </w:t>
      </w:r>
    </w:p>
    <w:p w:rsidR="00FD1C20" w:rsidRPr="00FD1C20" w:rsidRDefault="00FD1C20" w:rsidP="00FD1C20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FD1C20" w:rsidRPr="00FD1C20" w:rsidRDefault="00FD1C20" w:rsidP="00FD1C20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b/>
          <w:bCs/>
          <w:color w:val="000000"/>
          <w:sz w:val="18"/>
        </w:rPr>
        <w:t> </w:t>
      </w:r>
    </w:p>
    <w:p w:rsidR="00FD1C20" w:rsidRPr="00FD1C20" w:rsidRDefault="00FD1C20" w:rsidP="00FD1C20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b/>
          <w:bCs/>
          <w:color w:val="000000"/>
          <w:sz w:val="18"/>
        </w:rPr>
        <w:t>от 21.06.2022   № 69/352</w:t>
      </w:r>
    </w:p>
    <w:p w:rsidR="00FD1C20" w:rsidRPr="00FD1C20" w:rsidRDefault="00FD1C20" w:rsidP="00FD1C20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b/>
          <w:bCs/>
          <w:color w:val="000000"/>
          <w:sz w:val="18"/>
        </w:rPr>
        <w:t> </w:t>
      </w:r>
    </w:p>
    <w:p w:rsidR="00FD1C20" w:rsidRPr="00FD1C20" w:rsidRDefault="00FD1C20" w:rsidP="00FD1C20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b/>
          <w:bCs/>
          <w:color w:val="000000"/>
          <w:sz w:val="18"/>
        </w:rPr>
        <w:t>О занесении на мемориальную доску</w:t>
      </w:r>
    </w:p>
    <w:p w:rsidR="00FD1C20" w:rsidRPr="00FD1C20" w:rsidRDefault="00FD1C20" w:rsidP="00FD1C20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b/>
          <w:bCs/>
          <w:color w:val="000000"/>
          <w:sz w:val="18"/>
        </w:rPr>
        <w:t>братской могилы фамилий</w:t>
      </w:r>
    </w:p>
    <w:p w:rsidR="00FD1C20" w:rsidRPr="00FD1C20" w:rsidRDefault="00FD1C20" w:rsidP="00FD1C20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b/>
          <w:bCs/>
          <w:color w:val="000000"/>
          <w:sz w:val="18"/>
        </w:rPr>
        <w:t> </w:t>
      </w:r>
    </w:p>
    <w:p w:rsidR="00FD1C20" w:rsidRPr="00FD1C20" w:rsidRDefault="00FD1C20" w:rsidP="00FD1C2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Российской Федерации № 000- 1 от 01.01.2001 «Об увековечении памяти погибших при защите Отечества», в целях увековечения памяти погибших военнослужащих в годы Великой Отечественной войны 1941 - 1945 гг., на основании архивной справки ОКУ «ГАОПИ» Курской области от 08.09.2021 № 51-2021</w:t>
      </w:r>
      <w:proofErr w:type="gramStart"/>
      <w:r w:rsidRPr="00FD1C20">
        <w:rPr>
          <w:rFonts w:ascii="Tahoma" w:hAnsi="Tahoma" w:cs="Tahoma"/>
          <w:color w:val="000000"/>
          <w:sz w:val="18"/>
          <w:szCs w:val="18"/>
        </w:rPr>
        <w:t>/Т</w:t>
      </w:r>
      <w:proofErr w:type="gramEnd"/>
      <w:r w:rsidRPr="00FD1C20">
        <w:rPr>
          <w:rFonts w:ascii="Tahoma" w:hAnsi="Tahoma" w:cs="Tahoma"/>
          <w:color w:val="000000"/>
          <w:sz w:val="18"/>
          <w:szCs w:val="18"/>
        </w:rPr>
        <w:t xml:space="preserve">, письма Курской областной молодежной патриотической общественной организации «Центр «Поиск»,  Собрание депутатов </w:t>
      </w:r>
      <w:proofErr w:type="spellStart"/>
      <w:r w:rsidRPr="00FD1C2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D1C20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D1C2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D1C20"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FD1C20" w:rsidRPr="00FD1C20" w:rsidRDefault="00FD1C20" w:rsidP="00FD1C2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color w:val="000000"/>
          <w:sz w:val="18"/>
          <w:szCs w:val="18"/>
        </w:rPr>
        <w:t xml:space="preserve">1.Занести на мемориальную доску Братской могилы партизан, погибших в период Великой Отечественной войны, расположенной </w:t>
      </w:r>
      <w:proofErr w:type="gramStart"/>
      <w:r w:rsidRPr="00FD1C20"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 w:rsidRPr="00FD1C20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Pr="00FD1C20"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 w:rsidRPr="00FD1C20">
        <w:rPr>
          <w:rFonts w:ascii="Tahoma" w:hAnsi="Tahoma" w:cs="Tahoma"/>
          <w:color w:val="000000"/>
          <w:sz w:val="18"/>
          <w:szCs w:val="18"/>
        </w:rPr>
        <w:t xml:space="preserve">. Петропавловка </w:t>
      </w:r>
      <w:proofErr w:type="spellStart"/>
      <w:r w:rsidRPr="00FD1C2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D1C20">
        <w:rPr>
          <w:rFonts w:ascii="Tahoma" w:hAnsi="Tahoma" w:cs="Tahoma"/>
          <w:color w:val="000000"/>
          <w:sz w:val="18"/>
          <w:szCs w:val="18"/>
        </w:rPr>
        <w:t xml:space="preserve"> сельсовета, следующие фамилии:</w:t>
      </w:r>
    </w:p>
    <w:p w:rsidR="00FD1C20" w:rsidRPr="00FD1C20" w:rsidRDefault="00FD1C20" w:rsidP="00FD1C2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D1C20">
        <w:rPr>
          <w:rFonts w:ascii="Tahoma" w:hAnsi="Tahoma" w:cs="Tahoma"/>
          <w:color w:val="000000"/>
          <w:sz w:val="18"/>
          <w:szCs w:val="18"/>
        </w:rPr>
        <w:t>Бугронский</w:t>
      </w:r>
      <w:proofErr w:type="spellEnd"/>
      <w:r w:rsidRPr="00FD1C20">
        <w:rPr>
          <w:rFonts w:ascii="Tahoma" w:hAnsi="Tahoma" w:cs="Tahoma"/>
          <w:color w:val="000000"/>
          <w:sz w:val="18"/>
          <w:szCs w:val="18"/>
        </w:rPr>
        <w:t xml:space="preserve"> Александр Яковлевич, 1918 года рождения, погибшего в июне 1943 года и захороненного в данной могиле;</w:t>
      </w:r>
    </w:p>
    <w:p w:rsidR="00FD1C20" w:rsidRPr="00FD1C20" w:rsidRDefault="00FD1C20" w:rsidP="00FD1C2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color w:val="000000"/>
          <w:sz w:val="18"/>
          <w:szCs w:val="18"/>
        </w:rPr>
        <w:t xml:space="preserve">Третьяков Андрей </w:t>
      </w:r>
      <w:proofErr w:type="spellStart"/>
      <w:r w:rsidRPr="00FD1C20">
        <w:rPr>
          <w:rFonts w:ascii="Tahoma" w:hAnsi="Tahoma" w:cs="Tahoma"/>
          <w:color w:val="000000"/>
          <w:sz w:val="18"/>
          <w:szCs w:val="18"/>
        </w:rPr>
        <w:t>Леонович</w:t>
      </w:r>
      <w:proofErr w:type="spellEnd"/>
      <w:r w:rsidRPr="00FD1C20">
        <w:rPr>
          <w:rFonts w:ascii="Tahoma" w:hAnsi="Tahoma" w:cs="Tahoma"/>
          <w:color w:val="000000"/>
          <w:sz w:val="18"/>
          <w:szCs w:val="18"/>
        </w:rPr>
        <w:t>, погибшего в 1943 году и захороненного в данной могиле.</w:t>
      </w:r>
    </w:p>
    <w:p w:rsidR="00FD1C20" w:rsidRPr="00FD1C20" w:rsidRDefault="00FD1C20" w:rsidP="00FD1C2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D1C20">
        <w:rPr>
          <w:rFonts w:ascii="Tahoma" w:hAnsi="Tahoma" w:cs="Tahoma"/>
          <w:color w:val="000000"/>
          <w:sz w:val="18"/>
          <w:szCs w:val="18"/>
        </w:rPr>
        <w:t>Подушкин</w:t>
      </w:r>
      <w:proofErr w:type="spellEnd"/>
      <w:r w:rsidRPr="00FD1C20">
        <w:rPr>
          <w:rFonts w:ascii="Tahoma" w:hAnsi="Tahoma" w:cs="Tahoma"/>
          <w:color w:val="000000"/>
          <w:sz w:val="18"/>
          <w:szCs w:val="18"/>
        </w:rPr>
        <w:t xml:space="preserve"> Ефим Маркович, погибшего в 1942 году.</w:t>
      </w:r>
    </w:p>
    <w:p w:rsidR="00FD1C20" w:rsidRPr="00FD1C20" w:rsidRDefault="00FD1C20" w:rsidP="00FD1C2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color w:val="000000"/>
          <w:sz w:val="18"/>
          <w:szCs w:val="18"/>
        </w:rPr>
        <w:t xml:space="preserve">2. Признать утратившим силу решение Собрания депутатов </w:t>
      </w:r>
      <w:proofErr w:type="spellStart"/>
      <w:r w:rsidRPr="00FD1C2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D1C20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D1C2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D1C20">
        <w:rPr>
          <w:rFonts w:ascii="Tahoma" w:hAnsi="Tahoma" w:cs="Tahoma"/>
          <w:color w:val="000000"/>
          <w:sz w:val="18"/>
          <w:szCs w:val="18"/>
        </w:rPr>
        <w:t xml:space="preserve"> района от 03.03.2020 № 37/210 «О занесении на мемориальную доску братской могилы фамилий».</w:t>
      </w:r>
    </w:p>
    <w:p w:rsidR="00FD1C20" w:rsidRPr="00FD1C20" w:rsidRDefault="00FD1C20" w:rsidP="00FD1C2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color w:val="000000"/>
          <w:sz w:val="18"/>
          <w:szCs w:val="18"/>
        </w:rPr>
        <w:t xml:space="preserve">3. Военному комиссариату </w:t>
      </w:r>
      <w:proofErr w:type="spellStart"/>
      <w:r w:rsidRPr="00FD1C2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D1C20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направить информацию о внесении изменений (уточнений) в учетную карточку воинского захоронения (паспорт) в Управление Министерства обороны Российской Федерации по увековечению Памяти погибших при защите Отечества.</w:t>
      </w:r>
    </w:p>
    <w:p w:rsidR="00FD1C20" w:rsidRPr="00FD1C20" w:rsidRDefault="00FD1C20" w:rsidP="00FD1C2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color w:val="000000"/>
          <w:sz w:val="18"/>
          <w:szCs w:val="18"/>
        </w:rPr>
        <w:t>4. 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FD1C20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FD1C20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FD1C2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D1C20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Интернет.</w:t>
      </w:r>
    </w:p>
    <w:p w:rsidR="00FD1C20" w:rsidRPr="00FD1C20" w:rsidRDefault="00FD1C20" w:rsidP="00FD1C2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color w:val="000000"/>
          <w:sz w:val="18"/>
          <w:szCs w:val="18"/>
        </w:rPr>
        <w:t> </w:t>
      </w:r>
    </w:p>
    <w:p w:rsidR="00FD1C20" w:rsidRPr="00FD1C20" w:rsidRDefault="00FD1C20" w:rsidP="00FD1C2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color w:val="000000"/>
          <w:sz w:val="18"/>
          <w:szCs w:val="18"/>
        </w:rPr>
        <w:t> </w:t>
      </w:r>
    </w:p>
    <w:p w:rsidR="00FD1C20" w:rsidRPr="00FD1C20" w:rsidRDefault="00FD1C20" w:rsidP="00FD1C2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FD1C20" w:rsidRPr="00FD1C20" w:rsidRDefault="00FD1C20" w:rsidP="00FD1C2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D1C2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D1C20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D1C20" w:rsidRPr="00FD1C20" w:rsidRDefault="00FD1C20" w:rsidP="00FD1C2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D1C2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D1C20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                                 О.М. </w:t>
      </w:r>
      <w:proofErr w:type="spellStart"/>
      <w:r w:rsidRPr="00FD1C20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FD1C20" w:rsidRPr="00FD1C20" w:rsidRDefault="00FD1C20" w:rsidP="00FD1C2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color w:val="000000"/>
          <w:sz w:val="18"/>
          <w:szCs w:val="18"/>
        </w:rPr>
        <w:t> </w:t>
      </w:r>
    </w:p>
    <w:p w:rsidR="00FD1C20" w:rsidRPr="00FD1C20" w:rsidRDefault="00FD1C20" w:rsidP="00FD1C2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D1C20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FD1C2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D1C20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D1C20" w:rsidRPr="00FD1C20" w:rsidRDefault="00FD1C20" w:rsidP="00FD1C2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D1C2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D1C20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                                            Т.В. Иванова</w:t>
      </w:r>
    </w:p>
    <w:p w:rsidR="00497210" w:rsidRPr="00FD1C20" w:rsidRDefault="00497210" w:rsidP="00FD1C20"/>
    <w:sectPr w:rsidR="00497210" w:rsidRPr="00FD1C20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D39FF"/>
    <w:multiLevelType w:val="multilevel"/>
    <w:tmpl w:val="4596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8"/>
  </w:num>
  <w:num w:numId="15">
    <w:abstractNumId w:val="14"/>
  </w:num>
  <w:num w:numId="16">
    <w:abstractNumId w:val="16"/>
  </w:num>
  <w:num w:numId="17">
    <w:abstractNumId w:val="18"/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31001C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E2EDF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555E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E3355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C2C8D"/>
    <w:rsid w:val="00AC6D28"/>
    <w:rsid w:val="00AD30AD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13D55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57C0"/>
    <w:rsid w:val="00FC628F"/>
    <w:rsid w:val="00FD1C20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2293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226</cp:revision>
  <dcterms:created xsi:type="dcterms:W3CDTF">2016-12-22T19:50:00Z</dcterms:created>
  <dcterms:modified xsi:type="dcterms:W3CDTF">2023-11-07T18:51:00Z</dcterms:modified>
</cp:coreProperties>
</file>