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0E" w:rsidRPr="003A630E" w:rsidRDefault="003A630E" w:rsidP="003A630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3A630E">
        <w:rPr>
          <w:rFonts w:ascii="Tahoma" w:hAnsi="Tahoma" w:cs="Tahoma"/>
          <w:b/>
          <w:bCs/>
          <w:color w:val="000000"/>
          <w:sz w:val="21"/>
          <w:szCs w:val="21"/>
        </w:rPr>
        <w:t xml:space="preserve">О закреплении территории за депутатами Собрания депутатов </w:t>
      </w:r>
      <w:proofErr w:type="spellStart"/>
      <w:r w:rsidRPr="003A630E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3A630E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седьмого созыва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b/>
          <w:bCs/>
          <w:color w:val="000000"/>
          <w:sz w:val="18"/>
        </w:rPr>
        <w:t> 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b/>
          <w:bCs/>
          <w:color w:val="000000"/>
          <w:sz w:val="18"/>
        </w:rPr>
        <w:t> 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> 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>от 20.09.2022 года                                № 1/5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b/>
          <w:bCs/>
          <w:color w:val="000000"/>
          <w:sz w:val="18"/>
        </w:rPr>
        <w:t> 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b/>
          <w:bCs/>
          <w:color w:val="000000"/>
          <w:sz w:val="18"/>
        </w:rPr>
        <w:t xml:space="preserve">О закреплении территории за депутатами Собрания депутатов </w:t>
      </w:r>
      <w:proofErr w:type="spellStart"/>
      <w:r w:rsidRPr="003A630E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3A630E">
        <w:rPr>
          <w:rFonts w:ascii="Tahoma" w:hAnsi="Tahoma" w:cs="Tahoma"/>
          <w:b/>
          <w:bCs/>
          <w:color w:val="000000"/>
          <w:sz w:val="18"/>
        </w:rPr>
        <w:t xml:space="preserve"> сельсовета седьмого созыва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b/>
          <w:bCs/>
          <w:color w:val="000000"/>
          <w:sz w:val="18"/>
        </w:rPr>
        <w:t> 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b/>
          <w:bCs/>
          <w:color w:val="000000"/>
          <w:sz w:val="18"/>
        </w:rPr>
        <w:t> 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>В соответствии с Уставом муниципального образования «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Собрание депутатов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>РЕШИЛО: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 xml:space="preserve">1. Закрепить за депутатами Собрания депутатов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района седьмого созыва следующую территорию: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 xml:space="preserve">1.1. за депутатом Собрания депутатов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Горякиной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Ольгой Михайловной д.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Б-Владимировка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>, д. М-Владимировка;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 xml:space="preserve">1.2. за депутатом Собрания депутатов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сельсовета Семёновой Ириной Григорьевной д.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Цуриково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>, х. Рождественка;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 xml:space="preserve">1.3. за депутатом Собрания депутатов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сельсовета Бабаниным Александром Николаевичем </w:t>
      </w:r>
      <w:proofErr w:type="gramStart"/>
      <w:r w:rsidRPr="003A630E">
        <w:rPr>
          <w:rFonts w:ascii="Tahoma" w:hAnsi="Tahoma" w:cs="Tahoma"/>
          <w:color w:val="000000"/>
          <w:sz w:val="18"/>
          <w:szCs w:val="18"/>
        </w:rPr>
        <w:t>х</w:t>
      </w:r>
      <w:proofErr w:type="gramEnd"/>
      <w:r w:rsidRPr="003A630E">
        <w:rPr>
          <w:rFonts w:ascii="Tahoma" w:hAnsi="Tahoma" w:cs="Tahoma"/>
          <w:color w:val="000000"/>
          <w:sz w:val="18"/>
          <w:szCs w:val="18"/>
        </w:rPr>
        <w:t>. Садовый, д. 2-я Андреевка, х. Березовый;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 xml:space="preserve">1.4. за депутатом Собрания депутатов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сельсовета Додоновой Галиной Васильевной д.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Амосовка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от дома № 64 до дома № 115 включительно;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 xml:space="preserve">1.5. за депутатом Собрания депутатов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сельсовета Мироновой Ольгой Николаевной д.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Амосовка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дома № 1, 3, 5, 7, 9, 10, 11;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 xml:space="preserve">1.6. за депутатом Собрания депутатов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сельсовета Фокиной Светланой Григорьевной  д.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Амосовка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дома № 2, 4, 6, 8, 49. 50, 51, 52, 53;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 xml:space="preserve">1.7. за депутатом Собрания депутатов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сельсовета Ивановой Людмилой Владимировной д.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Амосовка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дома № 13, 15, 17, 19, 21, 28, 29, 30, 31, 32 включительно;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 xml:space="preserve">1.8. за депутатом Собрания депутатов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сельсовета Егоровым Юрием Николаевичем д.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Цуриково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, д.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Амосовка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дома №  14, 16, 18, 20, 22, 23, 24, 25, 26, 27 включительно;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 xml:space="preserve">1.9. за депутатом Собрания депутатов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сельсовета Трофимовой Любови Владимировной д.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Амосовка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дома № 33, 34, 35, 36, 37, 38, 39, 40, 41, 42, 43, 44, 45, 46, 47, 48 включительно;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 xml:space="preserve">1.10. за депутатом Собрания депутатов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сельсовета Дроновой Галиной Александровной </w:t>
      </w:r>
      <w:proofErr w:type="gramStart"/>
      <w:r w:rsidRPr="003A630E">
        <w:rPr>
          <w:rFonts w:ascii="Tahoma" w:hAnsi="Tahoma" w:cs="Tahoma"/>
          <w:color w:val="000000"/>
          <w:sz w:val="18"/>
          <w:szCs w:val="18"/>
        </w:rPr>
        <w:t>х</w:t>
      </w:r>
      <w:proofErr w:type="gramEnd"/>
      <w:r w:rsidRPr="003A630E">
        <w:rPr>
          <w:rFonts w:ascii="Tahoma" w:hAnsi="Tahoma" w:cs="Tahoma"/>
          <w:color w:val="000000"/>
          <w:sz w:val="18"/>
          <w:szCs w:val="18"/>
        </w:rPr>
        <w:t xml:space="preserve">. Осиновый, х. 2-е Петропавловские выселки, х.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Лучня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, с. Петропавловка, д. Васильевка, д.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Шатовка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>, х. Стрелица, д. 1-я Андреевка.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 20 сентября 2022 года и подлежит размещению на информационных стендах и официальном сайте муниципального образования «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района в сети Интернет.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> 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> 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> 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                            О.М.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> 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> 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A630E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A630E" w:rsidRPr="003A630E" w:rsidRDefault="003A630E" w:rsidP="003A630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3A630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A630E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                                     Т.В. Иванова</w:t>
      </w:r>
    </w:p>
    <w:p w:rsidR="00497210" w:rsidRPr="003A630E" w:rsidRDefault="00497210" w:rsidP="003A630E"/>
    <w:sectPr w:rsidR="00497210" w:rsidRPr="003A630E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D39FF"/>
    <w:multiLevelType w:val="multilevel"/>
    <w:tmpl w:val="4596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2F27DC"/>
    <w:rsid w:val="0031001C"/>
    <w:rsid w:val="00311496"/>
    <w:rsid w:val="00311F6B"/>
    <w:rsid w:val="003142F4"/>
    <w:rsid w:val="00337633"/>
    <w:rsid w:val="00350735"/>
    <w:rsid w:val="00366CD9"/>
    <w:rsid w:val="00387534"/>
    <w:rsid w:val="003A630E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97545"/>
    <w:rsid w:val="004C2542"/>
    <w:rsid w:val="004D7746"/>
    <w:rsid w:val="004E2EDF"/>
    <w:rsid w:val="004F1903"/>
    <w:rsid w:val="00507A86"/>
    <w:rsid w:val="00511A60"/>
    <w:rsid w:val="005238B8"/>
    <w:rsid w:val="00524DCA"/>
    <w:rsid w:val="00531102"/>
    <w:rsid w:val="00536D4E"/>
    <w:rsid w:val="00542CBC"/>
    <w:rsid w:val="00544CC9"/>
    <w:rsid w:val="00551E55"/>
    <w:rsid w:val="005555E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E3355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C2C8D"/>
    <w:rsid w:val="00AC6D28"/>
    <w:rsid w:val="00AD30AD"/>
    <w:rsid w:val="00AE17D2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35B5A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13D55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57C0"/>
    <w:rsid w:val="00FC628F"/>
    <w:rsid w:val="00FD1C20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1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4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2295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233</cp:revision>
  <dcterms:created xsi:type="dcterms:W3CDTF">2016-12-22T19:50:00Z</dcterms:created>
  <dcterms:modified xsi:type="dcterms:W3CDTF">2023-11-07T18:53:00Z</dcterms:modified>
</cp:coreProperties>
</file>