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A6" w:rsidRPr="006704A6" w:rsidRDefault="006704A6" w:rsidP="006704A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6704A6">
        <w:rPr>
          <w:rFonts w:ascii="Tahoma" w:hAnsi="Tahoma" w:cs="Tahoma"/>
          <w:b/>
          <w:bCs/>
          <w:color w:val="000000"/>
          <w:sz w:val="21"/>
          <w:szCs w:val="21"/>
        </w:rPr>
        <w:t>О принятии осуществления части полномочий по решению вопросов местного значения</w:t>
      </w:r>
    </w:p>
    <w:p w:rsidR="006704A6" w:rsidRPr="006704A6" w:rsidRDefault="006704A6" w:rsidP="006704A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6704A6" w:rsidRPr="006704A6" w:rsidRDefault="006704A6" w:rsidP="006704A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6704A6" w:rsidRPr="006704A6" w:rsidRDefault="006704A6" w:rsidP="006704A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b/>
          <w:bCs/>
          <w:color w:val="000000"/>
          <w:sz w:val="18"/>
        </w:rPr>
        <w:t> </w:t>
      </w:r>
    </w:p>
    <w:p w:rsidR="006704A6" w:rsidRPr="006704A6" w:rsidRDefault="006704A6" w:rsidP="006704A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6704A6" w:rsidRPr="006704A6" w:rsidRDefault="006704A6" w:rsidP="006704A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6704A6" w:rsidRPr="006704A6" w:rsidRDefault="006704A6" w:rsidP="006704A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b/>
          <w:bCs/>
          <w:color w:val="000000"/>
          <w:sz w:val="18"/>
        </w:rPr>
        <w:t> </w:t>
      </w:r>
    </w:p>
    <w:p w:rsidR="006704A6" w:rsidRPr="006704A6" w:rsidRDefault="006704A6" w:rsidP="006704A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6704A6" w:rsidRPr="006704A6" w:rsidRDefault="006704A6" w:rsidP="006704A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b/>
          <w:bCs/>
          <w:color w:val="000000"/>
          <w:sz w:val="18"/>
        </w:rPr>
        <w:t> </w:t>
      </w:r>
    </w:p>
    <w:p w:rsidR="006704A6" w:rsidRPr="006704A6" w:rsidRDefault="006704A6" w:rsidP="006704A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color w:val="000000"/>
          <w:sz w:val="18"/>
          <w:szCs w:val="18"/>
        </w:rPr>
        <w:t>от 14.11.2022 года                                № 3/20</w:t>
      </w:r>
    </w:p>
    <w:p w:rsidR="006704A6" w:rsidRPr="006704A6" w:rsidRDefault="006704A6" w:rsidP="006704A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color w:val="000000"/>
          <w:sz w:val="18"/>
          <w:szCs w:val="18"/>
        </w:rPr>
        <w:t> </w:t>
      </w:r>
    </w:p>
    <w:p w:rsidR="006704A6" w:rsidRPr="006704A6" w:rsidRDefault="006704A6" w:rsidP="006704A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b/>
          <w:bCs/>
          <w:color w:val="000000"/>
          <w:sz w:val="18"/>
        </w:rPr>
        <w:t>О принятии осуществления части полномочий</w:t>
      </w:r>
    </w:p>
    <w:p w:rsidR="006704A6" w:rsidRPr="006704A6" w:rsidRDefault="006704A6" w:rsidP="006704A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b/>
          <w:bCs/>
          <w:color w:val="000000"/>
          <w:sz w:val="18"/>
        </w:rPr>
        <w:t>по решению вопросов местного значения</w:t>
      </w:r>
    </w:p>
    <w:p w:rsidR="006704A6" w:rsidRPr="006704A6" w:rsidRDefault="006704A6" w:rsidP="006704A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b/>
          <w:bCs/>
          <w:color w:val="000000"/>
          <w:sz w:val="18"/>
        </w:rPr>
        <w:t> </w:t>
      </w:r>
    </w:p>
    <w:p w:rsidR="006704A6" w:rsidRPr="006704A6" w:rsidRDefault="006704A6" w:rsidP="006704A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b/>
          <w:bCs/>
          <w:color w:val="000000"/>
          <w:sz w:val="18"/>
        </w:rPr>
        <w:t> </w:t>
      </w:r>
    </w:p>
    <w:p w:rsidR="006704A6" w:rsidRPr="006704A6" w:rsidRDefault="006704A6" w:rsidP="006704A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6704A6">
        <w:rPr>
          <w:rFonts w:ascii="Tahoma" w:hAnsi="Tahoma" w:cs="Tahoma"/>
          <w:color w:val="000000"/>
          <w:sz w:val="18"/>
          <w:szCs w:val="18"/>
        </w:rPr>
        <w:t>В соответствии с частью 4 статьи 15 Федерального закона от 06.10.2003 № 131-ФЗ </w:t>
      </w:r>
      <w:r w:rsidRPr="006704A6">
        <w:rPr>
          <w:rFonts w:ascii="Tahoma" w:hAnsi="Tahoma" w:cs="Tahoma"/>
          <w:b/>
          <w:bCs/>
          <w:color w:val="000000"/>
          <w:sz w:val="18"/>
        </w:rPr>
        <w:t>«</w:t>
      </w:r>
      <w:r w:rsidRPr="006704A6">
        <w:rPr>
          <w:rFonts w:ascii="Tahoma" w:hAnsi="Tahoma" w:cs="Tahoma"/>
          <w:color w:val="000000"/>
          <w:sz w:val="18"/>
          <w:szCs w:val="18"/>
        </w:rPr>
        <w:t>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Положением о порядке заключения соглашений органами местного самоуправления муниципального образования «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 органами местного самоуправления муниципального района «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о передаче осуществления части</w:t>
      </w:r>
      <w:proofErr w:type="gramEnd"/>
      <w:r w:rsidRPr="006704A6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Pr="006704A6">
        <w:rPr>
          <w:rFonts w:ascii="Tahoma" w:hAnsi="Tahoma" w:cs="Tahoma"/>
          <w:color w:val="000000"/>
          <w:sz w:val="18"/>
          <w:szCs w:val="18"/>
        </w:rPr>
        <w:t xml:space="preserve">полномочий по решению вопросов местного значения, утвержденным решением Собрания депутатов 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района от 01.12.2014 года № 38/222, решением Представительного Собрания 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11 ноября 2022 № 38/342 «О передаче органам местного самоуправления сельских поселений осуществления части полномочий органов местного самоуправления 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района по решению вопросов местного значения», Собрание депутатов 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</w:p>
    <w:p w:rsidR="006704A6" w:rsidRPr="006704A6" w:rsidRDefault="006704A6" w:rsidP="006704A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color w:val="000000"/>
          <w:sz w:val="18"/>
          <w:szCs w:val="18"/>
        </w:rPr>
        <w:t>РЕШИЛО:</w:t>
      </w:r>
    </w:p>
    <w:p w:rsidR="006704A6" w:rsidRPr="006704A6" w:rsidRDefault="006704A6" w:rsidP="006704A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color w:val="000000"/>
          <w:sz w:val="18"/>
          <w:szCs w:val="18"/>
        </w:rPr>
        <w:t xml:space="preserve">1.Принять осуществление части полномочий по решению вопросов местного значения в области осуществления дорожной деятельности в отношении автомобильных дорог местного значения в границах населенных пунктов 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района от муниципального района «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район» Курской области.</w:t>
      </w:r>
    </w:p>
    <w:p w:rsidR="006704A6" w:rsidRPr="006704A6" w:rsidRDefault="006704A6" w:rsidP="006704A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6704A6">
        <w:rPr>
          <w:rFonts w:ascii="Tahoma" w:hAnsi="Tahoma" w:cs="Tahoma"/>
          <w:color w:val="000000"/>
          <w:sz w:val="18"/>
          <w:szCs w:val="18"/>
        </w:rPr>
        <w:t xml:space="preserve">Поручить главе 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района (Иванова Т.В.) заключить соглашения с муниципальным районом «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о передаче им осуществления части полномочий в соответствии с Положением о порядке заключения соглашений органами местного самоуправления муниципального образования «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 органами местного самоуправления муниципального района «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о передаче осуществления части полномочий по решению</w:t>
      </w:r>
      <w:proofErr w:type="gramEnd"/>
      <w:r w:rsidRPr="006704A6">
        <w:rPr>
          <w:rFonts w:ascii="Tahoma" w:hAnsi="Tahoma" w:cs="Tahoma"/>
          <w:color w:val="000000"/>
          <w:sz w:val="18"/>
          <w:szCs w:val="18"/>
        </w:rPr>
        <w:t xml:space="preserve"> вопросов местного значения, утвержденным решением Собрания депутатов 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района от 01.12.2014 года № 38/222.</w:t>
      </w:r>
    </w:p>
    <w:p w:rsidR="006704A6" w:rsidRPr="006704A6" w:rsidRDefault="006704A6" w:rsidP="006704A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 w:rsidRPr="006704A6">
        <w:rPr>
          <w:rFonts w:ascii="Tahoma" w:hAnsi="Tahoma" w:cs="Tahoma"/>
          <w:color w:val="000000"/>
          <w:sz w:val="18"/>
          <w:szCs w:val="18"/>
        </w:rPr>
        <w:t>Разместить</w:t>
      </w:r>
      <w:proofErr w:type="gramEnd"/>
      <w:r w:rsidRPr="006704A6">
        <w:rPr>
          <w:rFonts w:ascii="Tahoma" w:hAnsi="Tahoma" w:cs="Tahoma"/>
          <w:color w:val="000000"/>
          <w:sz w:val="18"/>
          <w:szCs w:val="18"/>
        </w:rPr>
        <w:t xml:space="preserve"> настоящее решение на официальном сайте муниципального образования «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6704A6" w:rsidRPr="006704A6" w:rsidRDefault="006704A6" w:rsidP="006704A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color w:val="000000"/>
          <w:sz w:val="18"/>
          <w:szCs w:val="18"/>
        </w:rPr>
        <w:t>4. Настоящее решение вступает в силу со дня его подписания.</w:t>
      </w:r>
    </w:p>
    <w:p w:rsidR="006704A6" w:rsidRPr="006704A6" w:rsidRDefault="006704A6" w:rsidP="006704A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color w:val="000000"/>
          <w:sz w:val="18"/>
          <w:szCs w:val="18"/>
        </w:rPr>
        <w:t> </w:t>
      </w:r>
    </w:p>
    <w:p w:rsidR="006704A6" w:rsidRPr="006704A6" w:rsidRDefault="006704A6" w:rsidP="006704A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color w:val="000000"/>
          <w:sz w:val="18"/>
          <w:szCs w:val="18"/>
        </w:rPr>
        <w:t> </w:t>
      </w:r>
    </w:p>
    <w:p w:rsidR="006704A6" w:rsidRPr="006704A6" w:rsidRDefault="006704A6" w:rsidP="006704A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color w:val="000000"/>
          <w:sz w:val="18"/>
          <w:szCs w:val="18"/>
        </w:rPr>
        <w:t> </w:t>
      </w:r>
    </w:p>
    <w:p w:rsidR="006704A6" w:rsidRPr="006704A6" w:rsidRDefault="006704A6" w:rsidP="006704A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6704A6" w:rsidRPr="006704A6" w:rsidRDefault="006704A6" w:rsidP="006704A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704A6" w:rsidRPr="006704A6" w:rsidRDefault="006704A6" w:rsidP="006704A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                 О.М. 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6704A6" w:rsidRPr="006704A6" w:rsidRDefault="006704A6" w:rsidP="006704A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color w:val="000000"/>
          <w:sz w:val="18"/>
          <w:szCs w:val="18"/>
        </w:rPr>
        <w:t> </w:t>
      </w:r>
    </w:p>
    <w:p w:rsidR="006704A6" w:rsidRPr="006704A6" w:rsidRDefault="006704A6" w:rsidP="006704A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color w:val="000000"/>
          <w:sz w:val="18"/>
          <w:szCs w:val="18"/>
        </w:rPr>
        <w:t> </w:t>
      </w:r>
    </w:p>
    <w:p w:rsidR="006704A6" w:rsidRPr="006704A6" w:rsidRDefault="006704A6" w:rsidP="006704A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704A6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704A6" w:rsidRPr="006704A6" w:rsidRDefault="006704A6" w:rsidP="006704A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6704A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704A6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 Т.В. Иванова</w:t>
      </w:r>
    </w:p>
    <w:p w:rsidR="00497210" w:rsidRPr="006704A6" w:rsidRDefault="00497210" w:rsidP="006704A6"/>
    <w:sectPr w:rsidR="00497210" w:rsidRPr="006704A6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31001C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555E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C2C8D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5102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628F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217</cp:revision>
  <dcterms:created xsi:type="dcterms:W3CDTF">2016-12-22T19:50:00Z</dcterms:created>
  <dcterms:modified xsi:type="dcterms:W3CDTF">2023-11-07T18:46:00Z</dcterms:modified>
</cp:coreProperties>
</file>