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E7C19" w:rsidRPr="007A22BE" w:rsidRDefault="008E7C19" w:rsidP="008E7C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7C19" w:rsidRPr="007A22BE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E7C19" w:rsidRPr="007A22BE" w:rsidRDefault="008E7C19" w:rsidP="008E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Pr="007A22BE" w:rsidRDefault="008E7C19" w:rsidP="008E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4D52">
        <w:rPr>
          <w:rFonts w:ascii="Times New Roman" w:eastAsia="Times New Roman" w:hAnsi="Times New Roman" w:cs="Times New Roman"/>
          <w:sz w:val="28"/>
          <w:szCs w:val="28"/>
        </w:rPr>
        <w:t xml:space="preserve">24.02.2021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№ </w:t>
      </w:r>
      <w:r w:rsidR="00164D52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E7C19" w:rsidRPr="002B53BC" w:rsidRDefault="008E7C19" w:rsidP="008E7C19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E7C19" w:rsidRPr="008E7C19" w:rsidRDefault="008E7C19" w:rsidP="008E7C19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</w:t>
      </w:r>
      <w:r w:rsidRPr="008E7C1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8E7C19"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8E7C19">
        <w:rPr>
          <w:rFonts w:ascii="Times New Roman" w:hAnsi="Times New Roman" w:cs="Times New Roman"/>
          <w:b/>
          <w:sz w:val="24"/>
          <w:szCs w:val="24"/>
        </w:rPr>
        <w:t>» за 20</w:t>
      </w:r>
      <w:r w:rsidR="005C2C19">
        <w:rPr>
          <w:rFonts w:ascii="Times New Roman" w:hAnsi="Times New Roman" w:cs="Times New Roman"/>
          <w:b/>
          <w:sz w:val="24"/>
          <w:szCs w:val="24"/>
        </w:rPr>
        <w:t>20</w:t>
      </w:r>
      <w:r w:rsidRPr="008E7C1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E7C19" w:rsidRPr="002B53BC" w:rsidRDefault="008E7C19" w:rsidP="008E7C19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2B53BC" w:rsidRDefault="008E7C19" w:rsidP="008E7C19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19" w:rsidRPr="00CA09B0" w:rsidRDefault="008E7C19" w:rsidP="008E7C1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8E7C19" w:rsidRPr="00D306C8" w:rsidRDefault="008E7C19" w:rsidP="008E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E7C19" w:rsidRPr="002B53BC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8E7C19">
        <w:rPr>
          <w:rFonts w:ascii="Times New Roman" w:hAnsi="Times New Roman" w:cs="Times New Roman"/>
          <w:sz w:val="28"/>
          <w:szCs w:val="28"/>
        </w:rPr>
        <w:t>«</w:t>
      </w:r>
      <w:r w:rsidRPr="008E7C19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8E7C19">
        <w:rPr>
          <w:rFonts w:ascii="Times New Roman" w:hAnsi="Times New Roman" w:cs="Times New Roman"/>
          <w:sz w:val="28"/>
          <w:szCs w:val="28"/>
        </w:rPr>
        <w:t>»</w:t>
      </w:r>
      <w:r w:rsidR="00263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63F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 района от 05.12.2018 № 117-па (в ред. от 05.12.2019 № 109-па)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8E7C19" w:rsidRPr="007E18AD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Pr="00B84508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9" w:rsidRDefault="008E7C19" w:rsidP="008E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8E7C19" w:rsidRDefault="008E7C19" w:rsidP="008E7C1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8E7C19" w:rsidRDefault="008E7C19" w:rsidP="008E7C19">
      <w:pPr>
        <w:spacing w:after="0" w:line="240" w:lineRule="auto"/>
      </w:pPr>
    </w:p>
    <w:p w:rsidR="008E7C19" w:rsidRDefault="008E7C19" w:rsidP="008E7C19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164D5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24.02.2021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64D52">
        <w:rPr>
          <w:rFonts w:ascii="Times New Roman" w:hAnsi="Times New Roman" w:cs="Times New Roman"/>
          <w:b w:val="0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E7C19" w:rsidRPr="00C8218E" w:rsidRDefault="008E7C19" w:rsidP="008E7C19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8E7C19" w:rsidRPr="000C352B" w:rsidRDefault="008E7C19" w:rsidP="008E7C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 w:rsidRPr="000C352B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«</w:t>
      </w:r>
      <w:r w:rsidRPr="000C352B">
        <w:rPr>
          <w:rFonts w:ascii="Times New Roman" w:hAnsi="Times New Roman" w:cs="Times New Roman"/>
          <w:b/>
          <w:bCs/>
          <w:sz w:val="25"/>
          <w:szCs w:val="25"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0C352B">
        <w:rPr>
          <w:rFonts w:ascii="Times New Roman" w:hAnsi="Times New Roman" w:cs="Times New Roman"/>
          <w:b/>
          <w:sz w:val="25"/>
          <w:szCs w:val="25"/>
        </w:rPr>
        <w:t>» за 20</w:t>
      </w:r>
      <w:r w:rsidR="00263F91" w:rsidRPr="000C352B">
        <w:rPr>
          <w:rFonts w:ascii="Times New Roman" w:hAnsi="Times New Roman" w:cs="Times New Roman"/>
          <w:b/>
          <w:sz w:val="25"/>
          <w:szCs w:val="25"/>
        </w:rPr>
        <w:t>20</w:t>
      </w:r>
      <w:r w:rsidRPr="000C352B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8E7C19" w:rsidRPr="000C352B" w:rsidRDefault="008E7C19" w:rsidP="008E7C19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 w:rsidRPr="000C352B">
        <w:rPr>
          <w:rFonts w:ascii="Times New Roman" w:hAnsi="Times New Roman" w:cs="Times New Roman"/>
          <w:sz w:val="25"/>
          <w:szCs w:val="25"/>
        </w:rPr>
        <w:t>«</w:t>
      </w:r>
      <w:r w:rsidRPr="000C352B">
        <w:rPr>
          <w:rFonts w:ascii="Times New Roman" w:hAnsi="Times New Roman" w:cs="Times New Roman"/>
          <w:bCs/>
          <w:sz w:val="25"/>
          <w:szCs w:val="25"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0C352B">
        <w:rPr>
          <w:rFonts w:ascii="Times New Roman" w:hAnsi="Times New Roman" w:cs="Times New Roman"/>
          <w:sz w:val="25"/>
          <w:szCs w:val="25"/>
        </w:rPr>
        <w:t>»</w:t>
      </w:r>
      <w:r w:rsidR="00263F91" w:rsidRPr="000C352B">
        <w:rPr>
          <w:rFonts w:ascii="Times New Roman" w:hAnsi="Times New Roman" w:cs="Times New Roman"/>
          <w:sz w:val="25"/>
          <w:szCs w:val="25"/>
        </w:rPr>
        <w:t xml:space="preserve"> </w:t>
      </w:r>
      <w:r w:rsidRPr="000C352B">
        <w:rPr>
          <w:rFonts w:ascii="Times New Roman" w:hAnsi="Times New Roman" w:cs="Times New Roman"/>
          <w:sz w:val="25"/>
          <w:szCs w:val="25"/>
        </w:rPr>
        <w:t>в 20</w:t>
      </w:r>
      <w:r w:rsidR="00263F91" w:rsidRPr="000C352B">
        <w:rPr>
          <w:rFonts w:ascii="Times New Roman" w:hAnsi="Times New Roman" w:cs="Times New Roman"/>
          <w:sz w:val="25"/>
          <w:szCs w:val="25"/>
        </w:rPr>
        <w:t>20</w:t>
      </w:r>
      <w:r w:rsidRPr="000C352B">
        <w:rPr>
          <w:rFonts w:ascii="Times New Roman" w:hAnsi="Times New Roman" w:cs="Times New Roman"/>
          <w:sz w:val="25"/>
          <w:szCs w:val="25"/>
        </w:rPr>
        <w:t xml:space="preserve"> году </w:t>
      </w:r>
      <w:r w:rsidRPr="000C352B"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Подпрограмма 1 «</w:t>
      </w:r>
      <w:r w:rsidRPr="000C352B">
        <w:rPr>
          <w:rFonts w:ascii="Times New Roman" w:eastAsia="Calibri" w:hAnsi="Times New Roman" w:cs="Times New Roman"/>
          <w:b/>
          <w:sz w:val="25"/>
          <w:szCs w:val="25"/>
        </w:rPr>
        <w:t>Проведение муниципальной политики в области имущественных и земельных отношений</w:t>
      </w:r>
      <w:r w:rsidRPr="000C352B">
        <w:rPr>
          <w:rFonts w:ascii="Times New Roman" w:hAnsi="Times New Roman" w:cs="Times New Roman"/>
          <w:b/>
          <w:sz w:val="25"/>
          <w:szCs w:val="25"/>
        </w:rPr>
        <w:t>»</w:t>
      </w:r>
    </w:p>
    <w:p w:rsidR="008E7C19" w:rsidRPr="000C352B" w:rsidRDefault="008E7C19" w:rsidP="008E7C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16"/>
        <w:gridCol w:w="3755"/>
      </w:tblGrid>
      <w:tr w:rsidR="008E7C19" w:rsidRPr="000C352B" w:rsidTr="00B9771D">
        <w:tc>
          <w:tcPr>
            <w:tcW w:w="5816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</w:tcPr>
          <w:p w:rsidR="008E7C19" w:rsidRPr="000C352B" w:rsidRDefault="008E7C19" w:rsidP="00B9771D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 w:rsidRPr="000C352B"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8E7C19" w:rsidRPr="000C352B" w:rsidTr="00B9771D">
        <w:tc>
          <w:tcPr>
            <w:tcW w:w="5816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 xml:space="preserve">Проведение в </w:t>
            </w:r>
            <w:proofErr w:type="gramStart"/>
            <w:r w:rsidRPr="000C352B">
              <w:rPr>
                <w:sz w:val="25"/>
                <w:szCs w:val="25"/>
              </w:rPr>
              <w:t>установленном</w:t>
            </w:r>
            <w:proofErr w:type="gramEnd"/>
            <w:r w:rsidRPr="000C352B">
              <w:rPr>
                <w:sz w:val="25"/>
                <w:szCs w:val="25"/>
              </w:rPr>
              <w:t xml:space="preserve">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инфраструктуры)</w:t>
            </w:r>
          </w:p>
        </w:tc>
        <w:tc>
          <w:tcPr>
            <w:tcW w:w="3755" w:type="dxa"/>
          </w:tcPr>
          <w:p w:rsidR="008E7C19" w:rsidRPr="000C352B" w:rsidRDefault="008D25A6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9</w:t>
            </w:r>
            <w:r w:rsidR="00263F91" w:rsidRPr="000C352B">
              <w:rPr>
                <w:sz w:val="25"/>
                <w:szCs w:val="25"/>
              </w:rPr>
              <w:t>0</w:t>
            </w:r>
          </w:p>
        </w:tc>
      </w:tr>
      <w:tr w:rsidR="008E7C19" w:rsidRPr="000C352B" w:rsidTr="00B9771D">
        <w:tc>
          <w:tcPr>
            <w:tcW w:w="5816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3755" w:type="dxa"/>
          </w:tcPr>
          <w:p w:rsidR="008E7C19" w:rsidRPr="000C352B" w:rsidRDefault="008D25A6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9</w:t>
            </w:r>
            <w:r w:rsidR="00263F91" w:rsidRPr="000C352B">
              <w:rPr>
                <w:sz w:val="25"/>
                <w:szCs w:val="25"/>
              </w:rPr>
              <w:t>0</w:t>
            </w:r>
          </w:p>
        </w:tc>
      </w:tr>
      <w:tr w:rsidR="008E7C19" w:rsidRPr="000C352B" w:rsidTr="00B9771D">
        <w:tc>
          <w:tcPr>
            <w:tcW w:w="5816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Уплата налога на имущество организаций и земельного налога; уплата прочих налогов, сборов и иных платежей</w:t>
            </w:r>
          </w:p>
        </w:tc>
        <w:tc>
          <w:tcPr>
            <w:tcW w:w="3755" w:type="dxa"/>
          </w:tcPr>
          <w:p w:rsidR="008E7C19" w:rsidRPr="000C352B" w:rsidRDefault="008E7C19" w:rsidP="00B977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352B">
              <w:rPr>
                <w:sz w:val="25"/>
                <w:szCs w:val="25"/>
              </w:rPr>
              <w:t>100</w:t>
            </w:r>
          </w:p>
        </w:tc>
      </w:tr>
    </w:tbl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E7C19" w:rsidRPr="000C352B" w:rsidRDefault="008E7C19" w:rsidP="008E7C19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sz w:val="25"/>
          <w:szCs w:val="25"/>
        </w:rPr>
        <w:t>2.</w:t>
      </w:r>
      <w:r w:rsidR="00263F91" w:rsidRPr="000C352B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0C352B">
        <w:rPr>
          <w:rFonts w:ascii="Times New Roman" w:eastAsia="Calibri" w:hAnsi="Times New Roman" w:cs="Times New Roman"/>
          <w:b/>
          <w:sz w:val="25"/>
          <w:szCs w:val="25"/>
        </w:rPr>
        <w:t xml:space="preserve">Данные об </w:t>
      </w:r>
      <w:proofErr w:type="gramStart"/>
      <w:r w:rsidRPr="000C352B">
        <w:rPr>
          <w:rFonts w:ascii="Times New Roman" w:eastAsia="Calibri" w:hAnsi="Times New Roman" w:cs="Times New Roman"/>
          <w:b/>
          <w:sz w:val="25"/>
          <w:szCs w:val="25"/>
        </w:rPr>
        <w:t>использовании</w:t>
      </w:r>
      <w:proofErr w:type="gramEnd"/>
      <w:r w:rsidRPr="000C352B">
        <w:rPr>
          <w:rFonts w:ascii="Times New Roman" w:eastAsia="Calibri" w:hAnsi="Times New Roman" w:cs="Times New Roman"/>
          <w:b/>
          <w:sz w:val="25"/>
          <w:szCs w:val="25"/>
        </w:rPr>
        <w:t xml:space="preserve"> бюджетных ассигнований и иных средств на выполнение мероприятий.</w:t>
      </w:r>
    </w:p>
    <w:p w:rsidR="00263F91" w:rsidRPr="000C352B" w:rsidRDefault="00263F91" w:rsidP="00263F91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0C352B"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0C352B">
        <w:rPr>
          <w:rFonts w:ascii="Times New Roman" w:hAnsi="Times New Roman"/>
          <w:b w:val="0"/>
          <w:kern w:val="28"/>
          <w:sz w:val="25"/>
          <w:szCs w:val="25"/>
        </w:rPr>
        <w:t>от 16.12.2019 № 32/184 «О бюджете муниципального образования «Амосовский сельсовет» Медвенского района на 2020 год и плановый период 2021 и 2022 годов» в редакции решений Собрания депутатов от 31.01.2020 № 35/203; от 03.03.2020 № 37/209; от 01.04.2020 № 38/216; от 06.05.2020 № 39/221; от 05.06.2020 № 40/223; от 05.08.2020 № 42/230; от 08.09.2020 № 43/232; от 13.11.2020 № 45/239</w:t>
      </w:r>
      <w:r w:rsidR="008D25A6" w:rsidRPr="000C352B">
        <w:rPr>
          <w:rFonts w:ascii="Times New Roman" w:hAnsi="Times New Roman"/>
          <w:b w:val="0"/>
          <w:kern w:val="28"/>
          <w:sz w:val="25"/>
          <w:szCs w:val="25"/>
        </w:rPr>
        <w:t>; от 30.12.2020 № 47/250</w:t>
      </w:r>
      <w:r w:rsidRPr="000C352B">
        <w:rPr>
          <w:rFonts w:ascii="Times New Roman" w:hAnsi="Times New Roman" w:cs="Times New Roman"/>
          <w:b w:val="0"/>
          <w:sz w:val="25"/>
          <w:szCs w:val="25"/>
        </w:rPr>
        <w:t>).</w:t>
      </w:r>
    </w:p>
    <w:p w:rsidR="008E7C19" w:rsidRPr="000C352B" w:rsidRDefault="008E7C19" w:rsidP="00F53A3B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5"/>
          <w:szCs w:val="25"/>
        </w:rPr>
      </w:pPr>
      <w:r w:rsidRPr="000C352B">
        <w:rPr>
          <w:rFonts w:ascii="Times New Roman" w:hAnsi="Times New Roman" w:cs="Times New Roman"/>
          <w:b w:val="0"/>
          <w:sz w:val="25"/>
          <w:szCs w:val="25"/>
        </w:rPr>
        <w:t>На реализацию мероприятий муниципальной программы «Управление муниципальным имуществом и земельными ресурсами Амосовского сельсовета Медвенского района на 2019-2021 годы»</w:t>
      </w:r>
      <w:r w:rsidR="005C2C19" w:rsidRPr="000C352B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0C352B">
        <w:rPr>
          <w:rFonts w:ascii="Times New Roman" w:hAnsi="Times New Roman" w:cs="Times New Roman"/>
          <w:b w:val="0"/>
          <w:sz w:val="25"/>
          <w:szCs w:val="25"/>
        </w:rPr>
        <w:t>в 20</w:t>
      </w:r>
      <w:r w:rsidR="005C2C19" w:rsidRPr="000C352B">
        <w:rPr>
          <w:rFonts w:ascii="Times New Roman" w:hAnsi="Times New Roman" w:cs="Times New Roman"/>
          <w:b w:val="0"/>
          <w:sz w:val="25"/>
          <w:szCs w:val="25"/>
        </w:rPr>
        <w:t>20</w:t>
      </w:r>
      <w:r w:rsidRPr="000C352B">
        <w:rPr>
          <w:rFonts w:ascii="Times New Roman" w:hAnsi="Times New Roman" w:cs="Times New Roman"/>
          <w:b w:val="0"/>
          <w:sz w:val="25"/>
          <w:szCs w:val="25"/>
        </w:rPr>
        <w:t xml:space="preserve"> году предусмотрено </w:t>
      </w:r>
      <w:r w:rsidR="005C2C19" w:rsidRPr="000C352B">
        <w:rPr>
          <w:rFonts w:ascii="Times New Roman" w:eastAsia="Calibri" w:hAnsi="Times New Roman" w:cs="Times New Roman"/>
          <w:b w:val="0"/>
          <w:sz w:val="25"/>
          <w:szCs w:val="25"/>
        </w:rPr>
        <w:t>75 416</w:t>
      </w:r>
      <w:r w:rsidR="005C2C19" w:rsidRPr="000C352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C352B">
        <w:rPr>
          <w:rFonts w:ascii="Times New Roman" w:hAnsi="Times New Roman" w:cs="Times New Roman"/>
          <w:b w:val="0"/>
          <w:spacing w:val="-4"/>
          <w:sz w:val="25"/>
          <w:szCs w:val="25"/>
        </w:rPr>
        <w:t>рублей из</w:t>
      </w:r>
      <w:r w:rsidRPr="000C352B">
        <w:rPr>
          <w:rFonts w:ascii="Times New Roman" w:hAnsi="Times New Roman" w:cs="Times New Roman"/>
          <w:b w:val="0"/>
          <w:sz w:val="25"/>
          <w:szCs w:val="25"/>
        </w:rPr>
        <w:t xml:space="preserve"> бюджета муниципального образования.</w:t>
      </w:r>
    </w:p>
    <w:p w:rsidR="008E7C19" w:rsidRPr="000C352B" w:rsidRDefault="008E7C19" w:rsidP="005C2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lastRenderedPageBreak/>
        <w:t xml:space="preserve">Кассовые расходы составили </w:t>
      </w:r>
      <w:r w:rsidR="005C2C19" w:rsidRPr="000C352B">
        <w:rPr>
          <w:rFonts w:ascii="Times New Roman" w:eastAsia="Calibri" w:hAnsi="Times New Roman" w:cs="Times New Roman"/>
          <w:sz w:val="25"/>
          <w:szCs w:val="25"/>
        </w:rPr>
        <w:t>157 806,57</w:t>
      </w:r>
      <w:r w:rsidRPr="000C352B"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5C2C19" w:rsidRPr="000C352B">
        <w:rPr>
          <w:rFonts w:ascii="Times New Roman" w:hAnsi="Times New Roman" w:cs="Times New Roman"/>
          <w:color w:val="000000"/>
          <w:sz w:val="25"/>
          <w:szCs w:val="25"/>
        </w:rPr>
        <w:t>209</w:t>
      </w:r>
      <w:r w:rsidRPr="000C352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C352B"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pacing w:val="-4"/>
          <w:sz w:val="25"/>
          <w:szCs w:val="25"/>
        </w:rPr>
        <w:t>Объем фактически произведенных расходов по источникам финансирования</w:t>
      </w:r>
      <w:r w:rsidRPr="000C352B"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E7C19" w:rsidRDefault="008E7C19" w:rsidP="008E7C1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Объем фактически произведенных расходов по источникам финансирования</w:t>
      </w:r>
    </w:p>
    <w:p w:rsidR="000C352B" w:rsidRPr="000C352B" w:rsidRDefault="000C352B" w:rsidP="008E7C1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6"/>
        <w:gridCol w:w="2290"/>
        <w:gridCol w:w="1894"/>
        <w:gridCol w:w="2096"/>
      </w:tblGrid>
      <w:tr w:rsidR="008E7C19" w:rsidRPr="000C352B" w:rsidTr="00B9771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Уточненный план ассигнований на 20</w:t>
            </w:r>
            <w:r w:rsidR="00AD0750"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20 </w:t>
            </w: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год</w:t>
            </w:r>
          </w:p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8E7C19" w:rsidRPr="000C352B" w:rsidRDefault="008E7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>(гр. 3 / гр. 2 х 100)</w:t>
            </w:r>
          </w:p>
        </w:tc>
      </w:tr>
      <w:tr w:rsidR="008E7C19" w:rsidRPr="000C352B" w:rsidTr="00B9771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5"/>
                <w:szCs w:val="25"/>
              </w:rPr>
            </w:pPr>
            <w:r w:rsidRPr="000C352B"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5C2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75 416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5C2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157 806,57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5C2C19" w:rsidP="00B9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209</w:t>
            </w:r>
          </w:p>
        </w:tc>
      </w:tr>
    </w:tbl>
    <w:p w:rsidR="008E7C19" w:rsidRPr="000C352B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8E7C19" w:rsidRPr="000C352B" w:rsidRDefault="008E7C19" w:rsidP="005C2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В течение финансового года в муниципальную программу изменения</w:t>
      </w:r>
      <w:r w:rsidR="005C2C19" w:rsidRPr="000C352B">
        <w:rPr>
          <w:rFonts w:ascii="Times New Roman" w:hAnsi="Times New Roman" w:cs="Times New Roman"/>
          <w:sz w:val="25"/>
          <w:szCs w:val="25"/>
        </w:rPr>
        <w:t xml:space="preserve"> не вносились.</w:t>
      </w:r>
    </w:p>
    <w:p w:rsidR="005C2C19" w:rsidRPr="000C352B" w:rsidRDefault="005C2C19" w:rsidP="005C2C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sz w:val="25"/>
          <w:szCs w:val="25"/>
        </w:rPr>
        <w:t>4.</w:t>
      </w:r>
      <w:r w:rsidRPr="000C352B"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8E7C19" w:rsidRPr="000C352B" w:rsidRDefault="008E7C19" w:rsidP="008E7C19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 w:rsidRPr="000C352B"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 w:rsidRPr="000C352B"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0C352B"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0C352B"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0C352B"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8E7C19" w:rsidRPr="000C352B" w:rsidRDefault="008E7C19" w:rsidP="008E7C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eastAsia="Calibri" w:hAnsi="Times New Roman" w:cs="Times New Roman"/>
          <w:sz w:val="25"/>
          <w:szCs w:val="25"/>
        </w:rPr>
        <w:t xml:space="preserve">Оценка </w:t>
      </w:r>
      <w:r w:rsidRPr="000C352B">
        <w:rPr>
          <w:rFonts w:ascii="Times New Roman" w:eastAsia="Times New Roman" w:hAnsi="Times New Roman"/>
          <w:bCs/>
          <w:sz w:val="25"/>
          <w:szCs w:val="25"/>
        </w:rPr>
        <w:t>основных целевых индикаторов программы</w:t>
      </w:r>
      <w:r w:rsidRPr="000C352B">
        <w:rPr>
          <w:rFonts w:ascii="Times New Roman" w:hAnsi="Times New Roman" w:cs="Times New Roman"/>
          <w:sz w:val="25"/>
          <w:szCs w:val="25"/>
        </w:rPr>
        <w:t xml:space="preserve"> приведены в таблице № 2.</w:t>
      </w:r>
    </w:p>
    <w:p w:rsidR="008E7C19" w:rsidRPr="000C352B" w:rsidRDefault="008E7C19" w:rsidP="008E7C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E7C19" w:rsidRPr="000C352B" w:rsidRDefault="008E7C19" w:rsidP="008E7C19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0C352B">
        <w:rPr>
          <w:rFonts w:ascii="Times New Roman" w:eastAsia="Calibri" w:hAnsi="Times New Roman" w:cs="Times New Roman"/>
          <w:b/>
          <w:sz w:val="25"/>
          <w:szCs w:val="25"/>
        </w:rPr>
        <w:t xml:space="preserve">Оценка </w:t>
      </w:r>
      <w:r w:rsidRPr="000C352B">
        <w:rPr>
          <w:rFonts w:ascii="Times New Roman" w:eastAsia="Times New Roman" w:hAnsi="Times New Roman"/>
          <w:b/>
          <w:bCs/>
          <w:sz w:val="25"/>
          <w:szCs w:val="25"/>
        </w:rPr>
        <w:t>основных целевых индикаторов программы</w:t>
      </w:r>
    </w:p>
    <w:p w:rsidR="008E7C19" w:rsidRPr="000C352B" w:rsidRDefault="008E7C19" w:rsidP="008E7C19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8E7C19" w:rsidRPr="000C352B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AD0750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Наименование </w:t>
            </w:r>
            <w:r w:rsidR="008E7C19" w:rsidRPr="000C352B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8E7C19" w:rsidRPr="000C352B" w:rsidTr="00B9771D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9" w:rsidRPr="000C352B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Pr="000C352B" w:rsidRDefault="008D25A6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="005C2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  <w:r w:rsidR="008E7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8E7C19" w:rsidRPr="000C352B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Pr="000C352B" w:rsidRDefault="005C2C19" w:rsidP="008E7C1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209</w:t>
            </w:r>
            <w:r w:rsidR="008E7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8E7C19" w:rsidRPr="000C352B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Pr="000C352B" w:rsidRDefault="005C2C19" w:rsidP="00B9771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90</w:t>
            </w:r>
            <w:r w:rsidR="008E7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8E7C19" w:rsidRPr="000C352B" w:rsidTr="00B9771D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19" w:rsidRPr="000C352B" w:rsidRDefault="005C2C19" w:rsidP="008D25A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="008D25A6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29</w:t>
            </w:r>
            <w:r w:rsidR="008E7C19"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8E7C19" w:rsidRPr="000C352B" w:rsidRDefault="008E7C19" w:rsidP="008E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8E7C19" w:rsidRPr="000C352B" w:rsidRDefault="008E7C19" w:rsidP="008E7C19">
      <w:pPr>
        <w:pStyle w:val="2"/>
        <w:ind w:left="0" w:firstLine="851"/>
        <w:jc w:val="both"/>
        <w:rPr>
          <w:sz w:val="25"/>
          <w:szCs w:val="25"/>
        </w:rPr>
      </w:pPr>
      <w:r w:rsidRPr="000C352B">
        <w:rPr>
          <w:sz w:val="25"/>
          <w:szCs w:val="25"/>
        </w:rPr>
        <w:t>На реализацию муниципальной программы в 20</w:t>
      </w:r>
      <w:r w:rsidR="005C2C19" w:rsidRPr="000C352B">
        <w:rPr>
          <w:sz w:val="25"/>
          <w:szCs w:val="25"/>
        </w:rPr>
        <w:t>20</w:t>
      </w:r>
      <w:r w:rsidRPr="000C352B"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5C2C19" w:rsidRPr="000C352B">
        <w:rPr>
          <w:rFonts w:eastAsia="Calibri"/>
          <w:sz w:val="25"/>
          <w:szCs w:val="25"/>
        </w:rPr>
        <w:t>75</w:t>
      </w:r>
      <w:r w:rsidR="00AD0750" w:rsidRPr="000C352B">
        <w:rPr>
          <w:rFonts w:eastAsia="Calibri"/>
          <w:sz w:val="25"/>
          <w:szCs w:val="25"/>
        </w:rPr>
        <w:t xml:space="preserve"> 416</w:t>
      </w:r>
      <w:r w:rsidRPr="000C352B">
        <w:rPr>
          <w:sz w:val="25"/>
          <w:szCs w:val="25"/>
        </w:rPr>
        <w:t xml:space="preserve"> руб. Израсходовано </w:t>
      </w:r>
      <w:r w:rsidR="00AD0750" w:rsidRPr="000C352B">
        <w:rPr>
          <w:rFonts w:eastAsia="Calibri"/>
          <w:sz w:val="25"/>
          <w:szCs w:val="25"/>
        </w:rPr>
        <w:t>157 806,57</w:t>
      </w:r>
      <w:r w:rsidRPr="000C352B">
        <w:rPr>
          <w:sz w:val="25"/>
          <w:szCs w:val="25"/>
        </w:rPr>
        <w:t xml:space="preserve"> руб.</w:t>
      </w:r>
    </w:p>
    <w:p w:rsidR="008E7C19" w:rsidRPr="000C352B" w:rsidRDefault="008E7C19" w:rsidP="008E7C19">
      <w:pPr>
        <w:pStyle w:val="2"/>
        <w:ind w:left="0" w:firstLine="709"/>
        <w:jc w:val="both"/>
        <w:rPr>
          <w:sz w:val="25"/>
          <w:szCs w:val="25"/>
        </w:rPr>
      </w:pPr>
      <w:r w:rsidRPr="000C352B">
        <w:rPr>
          <w:sz w:val="25"/>
          <w:szCs w:val="25"/>
        </w:rPr>
        <w:t>Средства использовались строго по целевому назначению.</w:t>
      </w:r>
    </w:p>
    <w:p w:rsidR="008E7C19" w:rsidRPr="000C352B" w:rsidRDefault="008E7C19" w:rsidP="008E7C19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 w:rsidRPr="000C352B">
        <w:rPr>
          <w:color w:val="000000"/>
          <w:sz w:val="25"/>
          <w:szCs w:val="25"/>
        </w:rPr>
        <w:lastRenderedPageBreak/>
        <w:t xml:space="preserve">Отчет </w:t>
      </w:r>
      <w:r w:rsidRPr="000C352B">
        <w:rPr>
          <w:sz w:val="25"/>
          <w:szCs w:val="25"/>
        </w:rPr>
        <w:t xml:space="preserve">о финансировании </w:t>
      </w:r>
      <w:proofErr w:type="gramStart"/>
      <w:r w:rsidRPr="000C352B">
        <w:rPr>
          <w:sz w:val="25"/>
          <w:szCs w:val="25"/>
        </w:rPr>
        <w:t>проводимых</w:t>
      </w:r>
      <w:proofErr w:type="gramEnd"/>
      <w:r w:rsidRPr="000C352B">
        <w:rPr>
          <w:sz w:val="25"/>
          <w:szCs w:val="25"/>
        </w:rPr>
        <w:t xml:space="preserve"> программных </w:t>
      </w:r>
      <w:r w:rsidRPr="000C352B">
        <w:rPr>
          <w:color w:val="000000"/>
          <w:sz w:val="25"/>
          <w:szCs w:val="25"/>
        </w:rPr>
        <w:t>мероприятий муниципальной программы в 20</w:t>
      </w:r>
      <w:r w:rsidR="00AD0750" w:rsidRPr="000C352B">
        <w:rPr>
          <w:color w:val="000000"/>
          <w:sz w:val="25"/>
          <w:szCs w:val="25"/>
        </w:rPr>
        <w:t>20</w:t>
      </w:r>
      <w:r w:rsidRPr="000C352B">
        <w:rPr>
          <w:color w:val="000000"/>
          <w:sz w:val="25"/>
          <w:szCs w:val="25"/>
        </w:rPr>
        <w:t xml:space="preserve"> году приведен в таблице № 3.</w:t>
      </w:r>
    </w:p>
    <w:p w:rsidR="008E7C19" w:rsidRPr="000C352B" w:rsidRDefault="008E7C19" w:rsidP="008E7C19">
      <w:pPr>
        <w:pStyle w:val="2"/>
        <w:ind w:left="0" w:firstLine="709"/>
        <w:jc w:val="both"/>
        <w:rPr>
          <w:sz w:val="25"/>
          <w:szCs w:val="25"/>
        </w:rPr>
      </w:pPr>
    </w:p>
    <w:p w:rsidR="008E7C19" w:rsidRPr="000C352B" w:rsidRDefault="008E7C19" w:rsidP="008E7C19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 w:rsidRPr="000C352B">
        <w:rPr>
          <w:b/>
          <w:color w:val="000000"/>
          <w:sz w:val="25"/>
          <w:szCs w:val="25"/>
        </w:rPr>
        <w:t>Отчет</w:t>
      </w:r>
    </w:p>
    <w:p w:rsidR="008E7C19" w:rsidRPr="000C352B" w:rsidRDefault="008E7C19" w:rsidP="008E7C19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 w:rsidRPr="000C352B"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 w:rsidRPr="000C352B"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 w:rsidRPr="000C352B"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</w:t>
      </w:r>
      <w:r w:rsidR="00AD0750" w:rsidRPr="000C352B">
        <w:rPr>
          <w:rFonts w:ascii="Times New Roman" w:hAnsi="Times New Roman" w:cs="Times New Roman"/>
          <w:color w:val="000000"/>
          <w:sz w:val="25"/>
          <w:szCs w:val="25"/>
        </w:rPr>
        <w:t xml:space="preserve">20 </w:t>
      </w:r>
      <w:r w:rsidRPr="000C352B">
        <w:rPr>
          <w:rFonts w:ascii="Times New Roman" w:hAnsi="Times New Roman" w:cs="Times New Roman"/>
          <w:color w:val="000000"/>
          <w:sz w:val="25"/>
          <w:szCs w:val="25"/>
        </w:rPr>
        <w:t>году</w:t>
      </w:r>
    </w:p>
    <w:p w:rsidR="008E7C19" w:rsidRPr="000C352B" w:rsidRDefault="008E7C19" w:rsidP="008E7C1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Таблица № 3</w:t>
      </w:r>
    </w:p>
    <w:p w:rsidR="008E7C19" w:rsidRPr="000C352B" w:rsidRDefault="008E7C19" w:rsidP="008E7C1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X="-254" w:tblpY="-7"/>
        <w:tblW w:w="9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3"/>
        <w:gridCol w:w="1560"/>
        <w:gridCol w:w="1134"/>
        <w:gridCol w:w="1134"/>
        <w:gridCol w:w="1417"/>
        <w:gridCol w:w="1559"/>
      </w:tblGrid>
      <w:tr w:rsidR="008E7C19" w:rsidRPr="000C352B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0C352B">
              <w:rPr>
                <w:rFonts w:ascii="Times New Roman" w:hAnsi="Times New Roman" w:cs="Times New Roman"/>
                <w:bCs/>
                <w:sz w:val="25"/>
                <w:szCs w:val="25"/>
              </w:rPr>
              <w:t>Управление муниципальным имуществом и земельными ресурсами Амосовского сельсовета Медвенского района на 2019-2021 годы</w:t>
            </w:r>
            <w:r w:rsidR="0063245A" w:rsidRPr="000C352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AD0750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AD0750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157 806,57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AD0750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209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D0750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750" w:rsidRPr="000C352B" w:rsidRDefault="00AD0750" w:rsidP="00AD0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157 806,57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209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D0750" w:rsidRPr="000C352B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Подпрограмма </w:t>
            </w:r>
            <w:r w:rsidRPr="000C352B">
              <w:rPr>
                <w:rFonts w:ascii="Times New Roman" w:hAnsi="Times New Roman"/>
                <w:sz w:val="25"/>
                <w:szCs w:val="25"/>
              </w:rPr>
              <w:t xml:space="preserve">1: </w:t>
            </w: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Проведение муниципальной политики в области имущественных и земельных отношений</w:t>
            </w: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157 806,57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209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D0750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750" w:rsidRPr="000C352B" w:rsidRDefault="00AD0750" w:rsidP="00AD0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157 806,57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209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D0750" w:rsidRPr="000C352B" w:rsidTr="00B9771D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sz w:val="25"/>
                <w:szCs w:val="25"/>
              </w:rPr>
              <w:t>Основное мероприятие</w:t>
            </w:r>
          </w:p>
          <w:p w:rsidR="00AD0750" w:rsidRPr="000C352B" w:rsidRDefault="00AD0750" w:rsidP="00AD0750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sz w:val="25"/>
                <w:szCs w:val="25"/>
              </w:rPr>
              <w:t>подпрограммы 1:</w:t>
            </w:r>
          </w:p>
          <w:p w:rsidR="00AD0750" w:rsidRPr="000C352B" w:rsidRDefault="00AD0750" w:rsidP="00AD075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реализация мероприятий направленных на оформление муниципального имущества расположенного на территории Амосовского сельсовета в соответствии с законодательством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157 806,57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209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D0750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750" w:rsidRPr="000C352B" w:rsidRDefault="00AD0750" w:rsidP="00AD0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75 416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cs="Times New Roman"/>
                <w:sz w:val="25"/>
                <w:szCs w:val="25"/>
              </w:rPr>
            </w:pPr>
            <w:r w:rsidRPr="000C352B">
              <w:rPr>
                <w:rFonts w:ascii="Times New Roman" w:eastAsia="Calibri" w:hAnsi="Times New Roman" w:cs="Times New Roman"/>
                <w:sz w:val="25"/>
                <w:szCs w:val="25"/>
              </w:rPr>
              <w:t>157 806,57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750" w:rsidRPr="000C352B" w:rsidRDefault="00AD0750" w:rsidP="00AD075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0C352B">
              <w:rPr>
                <w:rFonts w:ascii="Times New Roman" w:hAnsi="Times New Roman" w:cs="Times New Roman"/>
                <w:sz w:val="25"/>
                <w:szCs w:val="25"/>
              </w:rPr>
              <w:t>209</w:t>
            </w:r>
          </w:p>
        </w:tc>
      </w:tr>
      <w:tr w:rsidR="008E7C19" w:rsidRPr="000C352B" w:rsidTr="00B9771D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C19" w:rsidRPr="000C352B" w:rsidRDefault="008E7C19" w:rsidP="00B97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0C352B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C19" w:rsidRPr="000C352B" w:rsidRDefault="008E7C19" w:rsidP="00B9771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352B"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8E7C19" w:rsidRPr="000C352B" w:rsidRDefault="008E7C19" w:rsidP="008E7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7C19" w:rsidRPr="000C352B" w:rsidRDefault="008E7C19" w:rsidP="008E7C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>Анализ реализации программы в 20</w:t>
      </w:r>
      <w:r w:rsidR="00AD0750" w:rsidRPr="000C352B">
        <w:rPr>
          <w:rFonts w:ascii="Times New Roman" w:hAnsi="Times New Roman" w:cs="Times New Roman"/>
          <w:sz w:val="25"/>
          <w:szCs w:val="25"/>
        </w:rPr>
        <w:t>20</w:t>
      </w:r>
      <w:r w:rsidRPr="000C352B"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8D25A6" w:rsidRPr="000C352B">
        <w:rPr>
          <w:rFonts w:ascii="Times New Roman" w:hAnsi="Times New Roman" w:cs="Times New Roman"/>
          <w:sz w:val="25"/>
          <w:szCs w:val="25"/>
        </w:rPr>
        <w:t>209</w:t>
      </w:r>
      <w:r w:rsidRPr="000C352B">
        <w:rPr>
          <w:rFonts w:ascii="Times New Roman" w:hAnsi="Times New Roman" w:cs="Times New Roman"/>
          <w:sz w:val="25"/>
          <w:szCs w:val="25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F049C2" w:rsidRPr="000C352B" w:rsidRDefault="008E7C19" w:rsidP="008E7C19">
      <w:pPr>
        <w:rPr>
          <w:sz w:val="25"/>
          <w:szCs w:val="25"/>
        </w:rPr>
      </w:pPr>
      <w:r w:rsidRPr="000C352B">
        <w:rPr>
          <w:rFonts w:ascii="Times New Roman" w:hAnsi="Times New Roman" w:cs="Times New Roman"/>
          <w:sz w:val="25"/>
          <w:szCs w:val="25"/>
        </w:rPr>
        <w:t xml:space="preserve">Мероприятия с учетом уточненных плановых назначений выполнены на </w:t>
      </w:r>
      <w:r w:rsidR="00AD0750" w:rsidRPr="000C352B">
        <w:rPr>
          <w:rFonts w:ascii="Times New Roman" w:hAnsi="Times New Roman" w:cs="Times New Roman"/>
          <w:sz w:val="25"/>
          <w:szCs w:val="25"/>
        </w:rPr>
        <w:t>1</w:t>
      </w:r>
      <w:r w:rsidR="008D25A6" w:rsidRPr="000C352B">
        <w:rPr>
          <w:rFonts w:ascii="Times New Roman" w:hAnsi="Times New Roman" w:cs="Times New Roman"/>
          <w:sz w:val="25"/>
          <w:szCs w:val="25"/>
        </w:rPr>
        <w:t>29</w:t>
      </w:r>
      <w:r w:rsidR="0063245A" w:rsidRPr="000C352B">
        <w:rPr>
          <w:rFonts w:ascii="Times New Roman" w:hAnsi="Times New Roman" w:cs="Times New Roman"/>
          <w:sz w:val="25"/>
          <w:szCs w:val="25"/>
        </w:rPr>
        <w:t>%.</w:t>
      </w:r>
    </w:p>
    <w:sectPr w:rsidR="00F049C2" w:rsidRPr="000C352B" w:rsidSect="000B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9D"/>
    <w:rsid w:val="000B0F93"/>
    <w:rsid w:val="000C352B"/>
    <w:rsid w:val="000D4086"/>
    <w:rsid w:val="00164D52"/>
    <w:rsid w:val="00212810"/>
    <w:rsid w:val="00263F91"/>
    <w:rsid w:val="003F2AD2"/>
    <w:rsid w:val="005C2C19"/>
    <w:rsid w:val="0063245A"/>
    <w:rsid w:val="00883D67"/>
    <w:rsid w:val="008D25A6"/>
    <w:rsid w:val="008E7C19"/>
    <w:rsid w:val="009F3F33"/>
    <w:rsid w:val="00A11D6A"/>
    <w:rsid w:val="00AD0750"/>
    <w:rsid w:val="00BB4DEC"/>
    <w:rsid w:val="00CF3DCA"/>
    <w:rsid w:val="00DE53EF"/>
    <w:rsid w:val="00E5099D"/>
    <w:rsid w:val="00F049C2"/>
    <w:rsid w:val="00F5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E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E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E7C19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E7C19"/>
    <w:pPr>
      <w:ind w:left="720"/>
      <w:contextualSpacing/>
    </w:pPr>
  </w:style>
  <w:style w:type="character" w:customStyle="1" w:styleId="a6">
    <w:name w:val="Основной текст_"/>
    <w:link w:val="1"/>
    <w:rsid w:val="008E7C1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E7C19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E7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E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E7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E7C19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E7C19"/>
    <w:pPr>
      <w:ind w:left="720"/>
      <w:contextualSpacing/>
    </w:pPr>
  </w:style>
  <w:style w:type="character" w:customStyle="1" w:styleId="a6">
    <w:name w:val="Основной текст_"/>
    <w:link w:val="1"/>
    <w:rsid w:val="008E7C1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E7C19"/>
    <w:pPr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dcterms:created xsi:type="dcterms:W3CDTF">2020-02-25T17:09:00Z</dcterms:created>
  <dcterms:modified xsi:type="dcterms:W3CDTF">2021-02-24T13:00:00Z</dcterms:modified>
</cp:coreProperties>
</file>