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КУРСКАЯ ОБЛАСТЬ МЕДВЕНСКИЙ РАЙОН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СОБРАНИЕ ДЕПУТАТОВ</w:t>
      </w:r>
    </w:p>
    <w:p w:rsidR="00B67F48" w:rsidRPr="0072250F" w:rsidRDefault="00B67F48" w:rsidP="00B67F48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72250F">
        <w:rPr>
          <w:rFonts w:ascii="Times New Roman" w:hAnsi="Times New Roman"/>
          <w:i w:val="0"/>
          <w:sz w:val="36"/>
          <w:szCs w:val="36"/>
        </w:rPr>
        <w:t>АМОСОВСКОГО СЕЛЬСОВЕТА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72250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67F48" w:rsidRPr="0072250F" w:rsidRDefault="00B67F48" w:rsidP="00B67F48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B67F48" w:rsidRPr="0072250F" w:rsidRDefault="00173CEB" w:rsidP="00B67F48">
      <w:pPr>
        <w:tabs>
          <w:tab w:val="left" w:pos="4678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B67F48" w:rsidRDefault="00B67F48" w:rsidP="00B67F48">
      <w:pPr>
        <w:tabs>
          <w:tab w:val="left" w:pos="4678"/>
        </w:tabs>
        <w:spacing w:after="0" w:line="240" w:lineRule="auto"/>
        <w:ind w:right="4393"/>
        <w:jc w:val="both"/>
        <w:rPr>
          <w:rFonts w:ascii="Times New Roman" w:hAnsi="Times New Roman"/>
          <w:b/>
          <w:bCs/>
        </w:rPr>
      </w:pPr>
    </w:p>
    <w:p w:rsidR="00B67F48" w:rsidRPr="0072250F" w:rsidRDefault="00162789" w:rsidP="00162789">
      <w:pPr>
        <w:tabs>
          <w:tab w:val="left" w:pos="4678"/>
        </w:tabs>
        <w:spacing w:after="0" w:line="240" w:lineRule="auto"/>
        <w:ind w:right="325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и дополнений в решение Собрания депутатов Амосовского сельсовета Медвенского района от 29.01.2021 № 48/256 «</w:t>
      </w:r>
      <w:r w:rsidR="00B67F48">
        <w:rPr>
          <w:rFonts w:ascii="Times New Roman" w:hAnsi="Times New Roman"/>
          <w:b/>
          <w:bCs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Амосовском сельсовете Медвенского района</w:t>
      </w:r>
      <w:r>
        <w:rPr>
          <w:rFonts w:ascii="Times New Roman" w:hAnsi="Times New Roman"/>
          <w:b/>
          <w:bCs/>
        </w:rPr>
        <w:t>»</w:t>
      </w:r>
    </w:p>
    <w:p w:rsidR="00B67F48" w:rsidRPr="0072250F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616B2A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5C0B4C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№236- 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67F48" w:rsidRPr="00A80473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B67F48">
        <w:rPr>
          <w:rFonts w:ascii="Times New Roman" w:hAnsi="Times New Roman"/>
          <w:sz w:val="28"/>
          <w:szCs w:val="28"/>
        </w:rPr>
        <w:t xml:space="preserve">Амосовского </w:t>
      </w:r>
      <w:r w:rsidR="00B67F48"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B67F48">
        <w:rPr>
          <w:rFonts w:ascii="Times New Roman" w:hAnsi="Times New Roman"/>
          <w:sz w:val="28"/>
          <w:szCs w:val="28"/>
        </w:rPr>
        <w:t xml:space="preserve">Медвенского </w:t>
      </w:r>
      <w:r w:rsidR="00B67F48" w:rsidRPr="00A80473">
        <w:rPr>
          <w:rFonts w:ascii="Times New Roman" w:hAnsi="Times New Roman"/>
          <w:sz w:val="28"/>
          <w:szCs w:val="28"/>
        </w:rPr>
        <w:t>района РЕШИЛО</w:t>
      </w:r>
      <w:r w:rsidR="00B67F48" w:rsidRPr="005C0B4C">
        <w:rPr>
          <w:rFonts w:ascii="Times New Roman" w:hAnsi="Times New Roman"/>
          <w:sz w:val="28"/>
          <w:szCs w:val="28"/>
        </w:rPr>
        <w:t>:</w:t>
      </w:r>
    </w:p>
    <w:p w:rsidR="00B67F48" w:rsidRPr="005C0B4C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1. </w:t>
      </w:r>
      <w:r w:rsidR="00162789">
        <w:rPr>
          <w:rFonts w:ascii="Times New Roman" w:hAnsi="Times New Roman"/>
          <w:sz w:val="28"/>
          <w:szCs w:val="28"/>
        </w:rPr>
        <w:t>Внести в</w:t>
      </w:r>
      <w:r w:rsidRPr="005C0B4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Амосовском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5C0B4C">
        <w:rPr>
          <w:rFonts w:ascii="Times New Roman" w:hAnsi="Times New Roman"/>
          <w:sz w:val="28"/>
          <w:szCs w:val="28"/>
        </w:rPr>
        <w:t>района</w:t>
      </w:r>
      <w:r w:rsidR="00162789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62789" w:rsidRPr="00162789">
        <w:rPr>
          <w:rFonts w:ascii="Times New Roman" w:hAnsi="Times New Roman"/>
          <w:bCs/>
          <w:sz w:val="28"/>
          <w:szCs w:val="28"/>
        </w:rPr>
        <w:t>Собрания депутатов Амосовского сельсовета Медвенского района от 29.01.2021 № 48/256</w:t>
      </w:r>
      <w:r w:rsidR="00162789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F48">
        <w:rPr>
          <w:rFonts w:ascii="Times New Roman" w:hAnsi="Times New Roman"/>
          <w:sz w:val="28"/>
          <w:szCs w:val="28"/>
        </w:rPr>
        <w:t>Пункт 3 По</w:t>
      </w:r>
      <w:r w:rsidR="00FB709A">
        <w:rPr>
          <w:rFonts w:ascii="Times New Roman" w:hAnsi="Times New Roman"/>
          <w:sz w:val="28"/>
          <w:szCs w:val="28"/>
        </w:rPr>
        <w:t>рядка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709A" w:rsidRDefault="00162789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F48" w:rsidRPr="00FB709A">
        <w:rPr>
          <w:b/>
          <w:sz w:val="28"/>
          <w:szCs w:val="28"/>
        </w:rPr>
        <w:t>3.</w:t>
      </w:r>
      <w:r w:rsidR="00FB709A" w:rsidRPr="00FB709A">
        <w:rPr>
          <w:b/>
          <w:bCs/>
          <w:sz w:val="28"/>
          <w:szCs w:val="28"/>
        </w:rPr>
        <w:t xml:space="preserve"> </w:t>
      </w:r>
      <w:r w:rsidR="00FB709A">
        <w:rPr>
          <w:b/>
          <w:bCs/>
          <w:sz w:val="28"/>
          <w:szCs w:val="28"/>
        </w:rPr>
        <w:t>Порядок выдвижения инициативных проектов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Выдвижение инициативных проектов осуществляется инициаторами проектов.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67F48">
        <w:rPr>
          <w:sz w:val="28"/>
          <w:szCs w:val="28"/>
        </w:rPr>
        <w:t xml:space="preserve">. Инициаторами проектов могут выступать: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инициативные группы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Амосовского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r>
        <w:rPr>
          <w:sz w:val="28"/>
          <w:szCs w:val="28"/>
        </w:rPr>
        <w:t>Амосовского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старосты сельских населенных пунктов, входящих в состав </w:t>
      </w:r>
      <w:r>
        <w:rPr>
          <w:sz w:val="28"/>
          <w:szCs w:val="28"/>
        </w:rPr>
        <w:t>Амосовского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lastRenderedPageBreak/>
        <w:t xml:space="preserve">- индивидуальные предприниматели, осуществляющие свою деятельность на территории </w:t>
      </w:r>
      <w:r>
        <w:rPr>
          <w:sz w:val="28"/>
          <w:szCs w:val="28"/>
        </w:rPr>
        <w:t>Амосовского сельсовета Медвенского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юридические лица, осуществляющие свою деятельность на территории </w:t>
      </w:r>
      <w:r>
        <w:rPr>
          <w:sz w:val="28"/>
          <w:szCs w:val="28"/>
        </w:rPr>
        <w:t>Амосовского сельсовета Медвенского района Курской области</w:t>
      </w:r>
      <w:r w:rsidRPr="00B67F48">
        <w:rPr>
          <w:sz w:val="28"/>
          <w:szCs w:val="28"/>
        </w:rPr>
        <w:t xml:space="preserve">, в том числе социально- ориентированные некоммерческие организации (далее-СОНКО).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67F48">
        <w:rPr>
          <w:sz w:val="28"/>
          <w:szCs w:val="28"/>
        </w:rPr>
        <w:t xml:space="preserve">. 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 </w:t>
      </w:r>
    </w:p>
    <w:p w:rsidR="00B67F48" w:rsidRDefault="00B67F48" w:rsidP="0069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7F48">
        <w:rPr>
          <w:rFonts w:ascii="Times New Roman" w:hAnsi="Times New Roman" w:cs="Times New Roman"/>
          <w:sz w:val="28"/>
          <w:szCs w:val="28"/>
        </w:rPr>
        <w:t>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2789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примечание «1» и «2».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7F48">
        <w:rPr>
          <w:rFonts w:ascii="Times New Roman" w:hAnsi="Times New Roman" w:cs="Times New Roman"/>
          <w:sz w:val="28"/>
          <w:szCs w:val="28"/>
        </w:rPr>
        <w:t xml:space="preserve">В подпункте 8) пункта 4 </w:t>
      </w:r>
      <w:r>
        <w:rPr>
          <w:rFonts w:ascii="Times New Roman" w:hAnsi="Times New Roman" w:cs="Times New Roman"/>
          <w:sz w:val="28"/>
          <w:szCs w:val="28"/>
        </w:rPr>
        <w:t>примечание «3» исключить.</w:t>
      </w:r>
    </w:p>
    <w:p w:rsid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Порядок прилагаемым Приложением № 1.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2. Настоящее решение разместить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3. Решение вступает в силу после </w:t>
      </w:r>
      <w:r w:rsidR="00CB7B70">
        <w:rPr>
          <w:rFonts w:ascii="Times New Roman" w:hAnsi="Times New Roman"/>
          <w:sz w:val="28"/>
          <w:szCs w:val="28"/>
        </w:rPr>
        <w:t>со дня его подписания</w:t>
      </w:r>
      <w:r w:rsidRPr="00BF7237">
        <w:rPr>
          <w:rFonts w:ascii="Times New Roman" w:hAnsi="Times New Roman"/>
          <w:sz w:val="28"/>
          <w:szCs w:val="28"/>
        </w:rPr>
        <w:t>.</w:t>
      </w:r>
    </w:p>
    <w:p w:rsidR="00B67F48" w:rsidRPr="00BF7237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CEB" w:rsidRPr="00BF7237" w:rsidRDefault="00173CEB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Амосовского сельсовета </w:t>
      </w: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О.М. Горякина</w:t>
      </w: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162789" w:rsidRPr="00162789" w:rsidRDefault="00B67F48" w:rsidP="0016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162789" w:rsidRDefault="00162789"/>
    <w:p w:rsidR="00162789" w:rsidRDefault="00162789" w:rsidP="00162789">
      <w:pPr>
        <w:pStyle w:val="Default"/>
        <w:rPr>
          <w:sz w:val="23"/>
          <w:szCs w:val="23"/>
        </w:rPr>
        <w:sectPr w:rsidR="0016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789" w:rsidRDefault="00162789" w:rsidP="00690AFD">
      <w:pPr>
        <w:pStyle w:val="Default"/>
        <w:jc w:val="right"/>
      </w:pPr>
      <w:r w:rsidRPr="00162789">
        <w:lastRenderedPageBreak/>
        <w:t xml:space="preserve">Приложение1к Порядку </w:t>
      </w:r>
    </w:p>
    <w:p w:rsidR="00690AFD" w:rsidRDefault="00690AFD" w:rsidP="00690AFD">
      <w:pPr>
        <w:pStyle w:val="Default"/>
        <w:jc w:val="right"/>
      </w:pPr>
    </w:p>
    <w:p w:rsidR="00690AFD" w:rsidRDefault="00690AFD" w:rsidP="00690AFD">
      <w:pPr>
        <w:pStyle w:val="Default"/>
        <w:jc w:val="right"/>
      </w:pPr>
    </w:p>
    <w:p w:rsidR="00173CEB" w:rsidRPr="00162789" w:rsidRDefault="00173CEB" w:rsidP="00690AFD">
      <w:pPr>
        <w:pStyle w:val="Default"/>
        <w:jc w:val="right"/>
      </w:pPr>
    </w:p>
    <w:p w:rsidR="00162789" w:rsidRDefault="00162789" w:rsidP="00690AFD">
      <w:pPr>
        <w:pStyle w:val="Default"/>
        <w:jc w:val="center"/>
        <w:rPr>
          <w:b/>
        </w:rPr>
      </w:pPr>
      <w:r w:rsidRPr="00690AFD">
        <w:rPr>
          <w:b/>
        </w:rPr>
        <w:t>Инициативный проект</w:t>
      </w:r>
    </w:p>
    <w:p w:rsidR="00173CEB" w:rsidRPr="00690AFD" w:rsidRDefault="00173CEB" w:rsidP="00690AFD">
      <w:pPr>
        <w:pStyle w:val="Default"/>
        <w:jc w:val="center"/>
        <w:rPr>
          <w:b/>
        </w:rPr>
      </w:pPr>
    </w:p>
    <w:p w:rsidR="00690AFD" w:rsidRPr="00690AFD" w:rsidRDefault="00690AFD" w:rsidP="00162789">
      <w:pPr>
        <w:pStyle w:val="Default"/>
        <w:rPr>
          <w:b/>
        </w:rPr>
      </w:pPr>
      <w:r w:rsidRPr="00690AFD">
        <w:rPr>
          <w:b/>
        </w:rPr>
        <w:t>«___» ___________ 20__ г.</w:t>
      </w:r>
    </w:p>
    <w:p w:rsidR="00690AFD" w:rsidRDefault="00690AFD" w:rsidP="00162789">
      <w:pPr>
        <w:pStyle w:val="Default"/>
      </w:pPr>
    </w:p>
    <w:p w:rsidR="00173CEB" w:rsidRDefault="00173CEB" w:rsidP="00162789">
      <w:pPr>
        <w:pStyle w:val="Default"/>
      </w:pPr>
    </w:p>
    <w:tbl>
      <w:tblPr>
        <w:tblStyle w:val="a3"/>
        <w:tblW w:w="0" w:type="auto"/>
        <w:tblLook w:val="04A0"/>
      </w:tblPr>
      <w:tblGrid>
        <w:gridCol w:w="852"/>
        <w:gridCol w:w="5725"/>
        <w:gridCol w:w="2993"/>
      </w:tblGrid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№п/п</w:t>
            </w:r>
          </w:p>
        </w:tc>
        <w:tc>
          <w:tcPr>
            <w:tcW w:w="5725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Общая характеристика</w:t>
            </w:r>
            <w:r>
              <w:t xml:space="preserve"> </w:t>
            </w:r>
            <w:r w:rsidRPr="00162789">
              <w:t>инициативного проекта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Сведения</w:t>
            </w: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Наименование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>
              <w:t>Амосовского сельсовета Медвенского района Курской области</w:t>
            </w:r>
            <w:r w:rsidRPr="00162789">
              <w:t xml:space="preserve"> в соответствии с Федеральным законом от 06 октября 2003 года №131-ФЗ «Об общих принципах организации местного самоуправления в Российской Федерации», на исполнение которых направлен инициативный проект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Территория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Цель и задачи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5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6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Ожидаемые результаты от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Описание дальнейшего развития инициативного проекта после завершения финансирования(использование, содержание и т.д.)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Количество прямых благополучателей (человек) (указать механизм определения количества прямых благополучателей)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Сроки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Информация об инициаторе проекта (Ф.И.О. (для физических лиц), наименование(для юридических лиц)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Общая стоимость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Средства бюджета </w:t>
            </w:r>
            <w:r>
              <w:t xml:space="preserve">муниципального образования «Амосовский сельсовет» Медвенского района Курской области </w:t>
            </w:r>
            <w:r w:rsidRPr="00162789">
              <w:t xml:space="preserve">для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Объем инициативных платежей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граждан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14.1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lastRenderedPageBreak/>
              <w:t>14.2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>Неденежный вклад юридических лиц, индивидуальных предпринимателей (добровольное имущественное участие, трудовое</w:t>
            </w:r>
            <w:r>
              <w:t xml:space="preserve">  у</w:t>
            </w:r>
            <w:r w:rsidRPr="00690AFD">
              <w:t xml:space="preserve">частие)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</w:tbl>
    <w:p w:rsidR="00690AFD" w:rsidRDefault="00690AFD" w:rsidP="00162789">
      <w:pPr>
        <w:pStyle w:val="Default"/>
      </w:pPr>
    </w:p>
    <w:p w:rsidR="00690AFD" w:rsidRDefault="00690AFD" w:rsidP="00162789">
      <w:pPr>
        <w:pStyle w:val="Default"/>
      </w:pPr>
    </w:p>
    <w:p w:rsidR="00690AFD" w:rsidRPr="00690AFD" w:rsidRDefault="00690AFD" w:rsidP="00690AFD">
      <w:pPr>
        <w:pStyle w:val="Default"/>
      </w:pPr>
      <w:r w:rsidRPr="00690AFD">
        <w:t>Инициатор</w:t>
      </w:r>
      <w:r w:rsidR="00753499">
        <w:t xml:space="preserve">(ы) проекта           </w:t>
      </w:r>
      <w:r w:rsidRPr="00690AFD">
        <w:t xml:space="preserve">    _________</w:t>
      </w:r>
      <w:r w:rsidR="00753499">
        <w:t>________               _________________________</w:t>
      </w:r>
    </w:p>
    <w:p w:rsidR="00690AFD" w:rsidRPr="00690AFD" w:rsidRDefault="00690AFD" w:rsidP="00690AFD">
      <w:pPr>
        <w:pStyle w:val="Default"/>
      </w:pPr>
      <w:r w:rsidRPr="00690AFD">
        <w:t xml:space="preserve">(представитель инициатора)                 </w:t>
      </w:r>
      <w:r w:rsidR="00753499">
        <w:t xml:space="preserve"> </w:t>
      </w:r>
      <w:r w:rsidRPr="00690AFD">
        <w:t xml:space="preserve">(подпись)                                     Ф.И.О. </w:t>
      </w:r>
    </w:p>
    <w:p w:rsidR="00690AFD" w:rsidRPr="00690AFD" w:rsidRDefault="00690AFD" w:rsidP="00690AFD">
      <w:pPr>
        <w:pStyle w:val="Default"/>
      </w:pPr>
    </w:p>
    <w:p w:rsidR="00690AFD" w:rsidRPr="00690AFD" w:rsidRDefault="00690AFD" w:rsidP="00690AFD">
      <w:pPr>
        <w:pStyle w:val="Default"/>
      </w:pP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Приложения: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 xml:space="preserve">1. Расчет и обоснование предполагаемой стоимости инициативного проекта и(или) проектно-сметная(сметная)документация.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2. Гарантийное письмо, подписанное инициатором проекта (представителем инициатора), содержащее обязательства по обеспечению инициативных платежей и(или) добровольному имущественному участию и(или) по трудовому участию в реализации инициативного проекта инициаторами проекта.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4. Презентационные материалы к инициативному проекту (с использованием средств визуализации инициативного проекта).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5. Дополнительные материалы (чертежи, макеты, графические материалы и другие) при необходимости. 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6. Согласие</w:t>
      </w:r>
      <w:r>
        <w:t xml:space="preserve"> </w:t>
      </w:r>
      <w:r w:rsidRPr="00690AFD">
        <w:t>на</w:t>
      </w:r>
      <w:r>
        <w:t xml:space="preserve"> </w:t>
      </w:r>
      <w:r w:rsidRPr="00690AFD">
        <w:t>обработку</w:t>
      </w:r>
      <w:r>
        <w:t xml:space="preserve"> </w:t>
      </w:r>
      <w:r w:rsidRPr="00690AFD">
        <w:t>персональных</w:t>
      </w:r>
      <w:r>
        <w:t xml:space="preserve"> </w:t>
      </w:r>
      <w:r w:rsidRPr="00690AFD">
        <w:t>данных</w:t>
      </w:r>
      <w:r>
        <w:t xml:space="preserve"> </w:t>
      </w:r>
      <w:r w:rsidRPr="00690AFD">
        <w:t>инициатора</w:t>
      </w:r>
      <w:r>
        <w:t xml:space="preserve"> </w:t>
      </w:r>
      <w:r w:rsidRPr="00690AFD">
        <w:t>проекта</w:t>
      </w:r>
      <w:r>
        <w:t xml:space="preserve"> </w:t>
      </w:r>
      <w:r w:rsidRPr="00690AFD">
        <w:t>(представителя</w:t>
      </w:r>
      <w:r>
        <w:t xml:space="preserve"> </w:t>
      </w:r>
      <w:r w:rsidRPr="00690AFD">
        <w:t>инициативной</w:t>
      </w:r>
      <w:r>
        <w:t xml:space="preserve"> </w:t>
      </w:r>
      <w:r w:rsidRPr="00690AFD">
        <w:t xml:space="preserve">группы). </w:t>
      </w:r>
    </w:p>
    <w:p w:rsidR="00753499" w:rsidRPr="00753499" w:rsidRDefault="00753499" w:rsidP="00EB7B67">
      <w:pPr>
        <w:pStyle w:val="Default"/>
      </w:pPr>
    </w:p>
    <w:sectPr w:rsidR="00753499" w:rsidRPr="00753499" w:rsidSect="00753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67F48"/>
    <w:rsid w:val="000C1D00"/>
    <w:rsid w:val="00162789"/>
    <w:rsid w:val="00173CEB"/>
    <w:rsid w:val="004B23BD"/>
    <w:rsid w:val="00690AFD"/>
    <w:rsid w:val="00753499"/>
    <w:rsid w:val="00B67F48"/>
    <w:rsid w:val="00CB7B70"/>
    <w:rsid w:val="00EB7B67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2021-07-01T04:08:00Z</dcterms:created>
  <dcterms:modified xsi:type="dcterms:W3CDTF">2021-07-01T05:18:00Z</dcterms:modified>
</cp:coreProperties>
</file>