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645F2" w:rsidRPr="007A22BE" w:rsidRDefault="00E645F2" w:rsidP="00E645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16A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33ADB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A316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6A9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1E23"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</w:t>
      </w:r>
      <w:r w:rsidRPr="00481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мониторинга системы теплоснабжения на территории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«Амосовский сельсовет» Медвенского района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A316A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г, № 190-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теплоснабжении» и приказа Министерства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РФ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30193">
        <w:rPr>
          <w:rFonts w:ascii="Times New Roman" w:hAnsi="Times New Roman" w:cs="Times New Roman"/>
          <w:sz w:val="28"/>
          <w:szCs w:val="28"/>
        </w:rPr>
        <w:t xml:space="preserve">12.03.2013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г. № 103 «Об утверждении правил оценки готовности </w:t>
      </w:r>
      <w:r w:rsidRPr="00B30193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301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отопительному периоду», в целях обеспечения надежного теплоснабжения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потребителей на территории муниципального образования 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области, Администрация Амосовского сельсовета Медвенского района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645F2" w:rsidRPr="00B30193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/>
        <w:jc w:val="center"/>
        <w:rPr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0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2019 год.</w:t>
      </w:r>
    </w:p>
    <w:p w:rsidR="00E645F2" w:rsidRPr="00B30193" w:rsidRDefault="00A316A9" w:rsidP="00E645F2">
      <w:pPr>
        <w:shd w:val="clear" w:color="auto" w:fill="FFFFFF"/>
        <w:tabs>
          <w:tab w:val="left" w:pos="17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</w:t>
      </w:r>
      <w:r w:rsidR="00E645F2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645F2" w:rsidRDefault="00A316A9" w:rsidP="00E645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45F2"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B84508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6A9" w:rsidRDefault="00E645F2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</w:t>
      </w:r>
    </w:p>
    <w:p w:rsidR="00E645F2" w:rsidRPr="000304B8" w:rsidRDefault="00A316A9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645F2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Амосовского сельсовета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Медвенского района</w:t>
      </w:r>
    </w:p>
    <w:p w:rsidR="00E645F2" w:rsidRPr="00351845" w:rsidRDefault="00E645F2" w:rsidP="00E645F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33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A31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33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.05.201</w:t>
      </w:r>
      <w:r w:rsidR="00A31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A31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403790" w:rsidRDefault="00663331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331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left:0;text-align:left;z-index:251660288;mso-position-horizontal-relative:margin" from="-122.4pt,726.95pt" to="446.4pt,726.95pt" o:allowincell="f" strokeweight="1.7pt">
            <w10:wrap anchorx="margin"/>
          </v:line>
        </w:pict>
      </w:r>
      <w:r w:rsidR="00E645F2"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b/>
          <w:spacing w:val="-13"/>
          <w:sz w:val="26"/>
          <w:szCs w:val="26"/>
        </w:rPr>
        <w:t xml:space="preserve">мониторинга системы теплоснабжения на территории 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» Медвенского района Курской области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на 201</w:t>
      </w:r>
      <w:r w:rsidR="00A316A9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9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год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4"/>
          <w:sz w:val="26"/>
          <w:szCs w:val="26"/>
        </w:rPr>
        <w:t>1.</w:t>
      </w:r>
      <w:r w:rsidRPr="00403790">
        <w:rPr>
          <w:rFonts w:ascii="Times New Roman" w:hAnsi="Times New Roman" w:cs="Times New Roman"/>
          <w:sz w:val="26"/>
          <w:szCs w:val="26"/>
        </w:rPr>
        <w:tab/>
      </w: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Настоящий Порядок мониторинга системы теплоснабжения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территории 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» Медвенского района Курской области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(далее - Порядок) определяет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механизм 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взаимодействи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я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Администрации Амосовского сельсовета</w:t>
      </w:r>
      <w:r w:rsidR="00A316A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Медвенского района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теплоснабжающих 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теплосетевых</w:t>
      </w:r>
      <w:proofErr w:type="spell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организаций при создании и функционировании системы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мониторинга теплоснабжения.</w:t>
      </w:r>
    </w:p>
    <w:p w:rsidR="00E645F2" w:rsidRPr="00403790" w:rsidRDefault="00E645F2" w:rsidP="00E645F2">
      <w:pPr>
        <w:shd w:val="clear" w:color="auto" w:fill="FFFFFF"/>
        <w:tabs>
          <w:tab w:val="left" w:pos="4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Система мониторинга системы теплоснабжения – это комплексная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система наблюдений, опенки и прогноза состояния тепловых сетей (далее –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система мониторинга).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z w:val="26"/>
          <w:szCs w:val="26"/>
        </w:rPr>
        <w:t>Целями создания и функционирования системы мониторинга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теплоснабжения являются повышение надежности и безопасности системы </w:t>
      </w:r>
      <w:r w:rsidRPr="00403790">
        <w:rPr>
          <w:rFonts w:ascii="Times New Roman" w:eastAsia="Times New Roman" w:hAnsi="Times New Roman" w:cs="Times New Roman"/>
          <w:spacing w:val="-5"/>
          <w:sz w:val="26"/>
          <w:szCs w:val="26"/>
        </w:rPr>
        <w:t>теплоснабжения, снижение затрат на проведение аварийно-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восстановительных работ посредством реализации мероприятий по </w:t>
      </w:r>
      <w:r w:rsidRPr="00403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предупреждению, предотвращению, выявлению и ликвидации аварийных </w:t>
      </w:r>
      <w:r w:rsidRPr="00403790">
        <w:rPr>
          <w:rFonts w:ascii="Times New Roman" w:eastAsia="Times New Roman" w:hAnsi="Times New Roman" w:cs="Times New Roman"/>
          <w:spacing w:val="-18"/>
          <w:sz w:val="26"/>
          <w:szCs w:val="26"/>
        </w:rPr>
        <w:t>ситуаций.</w:t>
      </w:r>
    </w:p>
    <w:p w:rsidR="00E645F2" w:rsidRPr="00403790" w:rsidRDefault="00E645F2" w:rsidP="00E645F2">
      <w:pPr>
        <w:shd w:val="clear" w:color="auto" w:fill="FFFFFF"/>
        <w:tabs>
          <w:tab w:val="left" w:pos="653"/>
          <w:tab w:val="left" w:pos="8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27"/>
          <w:sz w:val="26"/>
          <w:szCs w:val="26"/>
        </w:rPr>
        <w:t>2.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  <w:tab w:val="left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сбор, обработка и анализ данных о состоянии объектов теплоснабжения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статистических данных об аварийности на системах теплоснабжения и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проводимых на них ремонтных работ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оптимизация процесса становления планов проведения ремонтных работ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5F2" w:rsidRPr="00403790" w:rsidRDefault="00E645F2" w:rsidP="00E645F2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-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эффективное планирование выделения финансовых средств в содержание и проведение ремонтных работ на </w:t>
      </w:r>
      <w:proofErr w:type="gramStart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E645F2" w:rsidRPr="00403790" w:rsidRDefault="00E645F2" w:rsidP="00E645F2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32"/>
          <w:sz w:val="26"/>
          <w:szCs w:val="26"/>
        </w:rPr>
        <w:t>3.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Функционирование системы мониторинга осуществляется 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объектовом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муниципальном уровнях.</w:t>
      </w:r>
    </w:p>
    <w:p w:rsidR="00E645F2" w:rsidRPr="00403790" w:rsidRDefault="00E645F2" w:rsidP="00E645F2">
      <w:pPr>
        <w:shd w:val="clear" w:color="auto" w:fill="FFFFFF"/>
        <w:tabs>
          <w:tab w:val="left" w:pos="8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На объектовом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осуществляют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организации, эксплуатирующие теплосети.</w:t>
      </w:r>
    </w:p>
    <w:p w:rsidR="00E645F2" w:rsidRPr="00403790" w:rsidRDefault="00E645F2" w:rsidP="00E645F2">
      <w:pPr>
        <w:shd w:val="clear" w:color="auto" w:fill="FFFFFF"/>
        <w:tabs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На муниципальном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осуществляет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администрация муниципального образования.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8"/>
          <w:sz w:val="26"/>
          <w:szCs w:val="26"/>
        </w:rPr>
        <w:t>4.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мониторинга включает в себя: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- сбор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  <w:tab w:val="left" w:pos="87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- хранение, обработку и представление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- анализ и выдачу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"/>
          <w:sz w:val="26"/>
          <w:szCs w:val="26"/>
        </w:rPr>
        <w:t xml:space="preserve">4.1 </w:t>
      </w:r>
      <w:r w:rsidRPr="00403790">
        <w:rPr>
          <w:rFonts w:ascii="Times New Roman" w:hAnsi="Times New Roman" w:cs="Times New Roman"/>
          <w:sz w:val="26"/>
          <w:szCs w:val="26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</w:t>
      </w:r>
      <w:r w:rsidRPr="00403790">
        <w:rPr>
          <w:rFonts w:ascii="Times New Roman" w:hAnsi="Times New Roman" w:cs="Times New Roman"/>
          <w:sz w:val="26"/>
          <w:szCs w:val="26"/>
        </w:rPr>
        <w:lastRenderedPageBreak/>
        <w:t>проведенным ремонтам и сведения, накапливаемые эксплуатационным персоналом.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Собирается следующая информация: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паспортная база данных технологического оборудования и прокладки (строительства) тепловых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расположение смежных коммуникаций в 5-ти метровой зоне вдоль проложенных теплосетей, схема дренажных и канализационных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исполнительная документация (аксонометрические, принципиальные схемы теплопроводов, ЦТП, котельных);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проведенных ремонтных работах на объектах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грунтах в зоне проложенных теплосетей.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Сбор данных организуется на бумажных носителях и в электронном виде в организации, </w:t>
      </w:r>
      <w:proofErr w:type="gramStart"/>
      <w:r w:rsidRPr="00403790">
        <w:rPr>
          <w:rFonts w:ascii="Times New Roman" w:hAnsi="Times New Roman" w:cs="Times New Roman"/>
          <w:sz w:val="26"/>
          <w:szCs w:val="26"/>
        </w:rPr>
        <w:t>осуществляющей</w:t>
      </w:r>
      <w:proofErr w:type="gramEnd"/>
      <w:r w:rsidRPr="00403790">
        <w:rPr>
          <w:rFonts w:ascii="Times New Roman" w:hAnsi="Times New Roman" w:cs="Times New Roman"/>
          <w:sz w:val="26"/>
          <w:szCs w:val="26"/>
        </w:rPr>
        <w:t xml:space="preserve"> эксплуатацию объекта теплоснабжения.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4.2. Хранение, обработка и представление данных.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 xml:space="preserve">Материалы мониторинга обрабатываются и хранятся в Администрации Амосовского сельсовета Медвенского района, а также в теплоснабжающей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организации в электронном и бумажном виде не менее пяти лет.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4.3. Анализ и выдача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Анализ данных производится специалистами теплоснабжающих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организаций, а также должностным лицом Администрации Амосовского сельсовета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опрессовки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79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  <w:r w:rsidRPr="00403790">
        <w:rPr>
          <w:rFonts w:ascii="Times New Roman" w:hAnsi="Times New Roman" w:cs="Times New Roman"/>
          <w:sz w:val="24"/>
          <w:szCs w:val="24"/>
        </w:rPr>
        <w:t>.</w:t>
      </w:r>
    </w:p>
    <w:p w:rsidR="00C854F4" w:rsidRDefault="00C854F4"/>
    <w:sectPr w:rsidR="00C854F4" w:rsidSect="00B3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5F2"/>
    <w:rsid w:val="00663331"/>
    <w:rsid w:val="00685561"/>
    <w:rsid w:val="00833ADB"/>
    <w:rsid w:val="00A316A9"/>
    <w:rsid w:val="00BE3DC4"/>
    <w:rsid w:val="00C854F4"/>
    <w:rsid w:val="00E6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2017-06-26T11:36:00Z</cp:lastPrinted>
  <dcterms:created xsi:type="dcterms:W3CDTF">2017-06-26T11:24:00Z</dcterms:created>
  <dcterms:modified xsi:type="dcterms:W3CDTF">2019-05-24T07:29:00Z</dcterms:modified>
</cp:coreProperties>
</file>