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 xml:space="preserve">АМОСОВСКОГО СЕЛЬСОВЕТА </w:t>
      </w: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5681C" w:rsidRPr="006250F4" w:rsidRDefault="00F5681C" w:rsidP="00F5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81C" w:rsidRPr="006250F4" w:rsidRDefault="00F5681C" w:rsidP="00F5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0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30.12.2019 года                      </w:t>
      </w:r>
      <w:r w:rsidRPr="006250F4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132-па</w:t>
      </w:r>
    </w:p>
    <w:p w:rsidR="00F5681C" w:rsidRPr="00F5681C" w:rsidRDefault="00F5681C" w:rsidP="00F5681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81C" w:rsidRDefault="00F5681C" w:rsidP="00F5681C">
      <w:pPr>
        <w:pStyle w:val="1"/>
        <w:spacing w:before="0" w:line="240" w:lineRule="auto"/>
        <w:ind w:right="36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81C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Положения о порядке ведения Реестра муниципальных служащих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Pr="00F5681C">
        <w:rPr>
          <w:rFonts w:ascii="Times New Roman" w:hAnsi="Times New Roman" w:cs="Times New Roman"/>
          <w:color w:val="auto"/>
          <w:sz w:val="24"/>
          <w:szCs w:val="24"/>
        </w:rPr>
        <w:t>Амосовск</w:t>
      </w:r>
      <w:r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F5681C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5681C">
        <w:rPr>
          <w:rFonts w:ascii="Times New Roman" w:hAnsi="Times New Roman" w:cs="Times New Roman"/>
          <w:color w:val="auto"/>
          <w:sz w:val="24"/>
          <w:szCs w:val="24"/>
        </w:rPr>
        <w:t xml:space="preserve"> Медвенского района Курской области</w:t>
      </w:r>
      <w:r>
        <w:rPr>
          <w:rFonts w:ascii="Times New Roman" w:hAnsi="Times New Roman" w:cs="Times New Roman"/>
          <w:color w:val="auto"/>
          <w:sz w:val="24"/>
          <w:szCs w:val="24"/>
        </w:rPr>
        <w:t>, формы ведения реестра муниципальных служащих</w:t>
      </w:r>
    </w:p>
    <w:p w:rsidR="00F5681C" w:rsidRDefault="00F5681C" w:rsidP="00F5681C">
      <w:pPr>
        <w:pStyle w:val="1"/>
        <w:spacing w:before="0" w:line="240" w:lineRule="auto"/>
        <w:ind w:right="368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681C" w:rsidRPr="00F5681C" w:rsidRDefault="00F5681C" w:rsidP="00F5681C">
      <w:pPr>
        <w:rPr>
          <w:lang w:eastAsia="ar-SA"/>
        </w:rPr>
      </w:pPr>
    </w:p>
    <w:p w:rsidR="00F5681C" w:rsidRPr="00F5681C" w:rsidRDefault="00F5681C" w:rsidP="00F5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1C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 31</w:t>
      </w:r>
      <w:r w:rsidRPr="00F568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на основании Устава муниципального образования «Амосовский сельсовет» Медвенского района Курской области, </w:t>
      </w:r>
      <w:r w:rsidRPr="00F5681C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F5681C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641D">
        <w:rPr>
          <w:rFonts w:ascii="Times New Roman" w:hAnsi="Times New Roman" w:cs="Times New Roman"/>
          <w:sz w:val="28"/>
          <w:szCs w:val="28"/>
        </w:rPr>
        <w:t>Утвердить Положение о порядке ведения реестра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Амосовского сельского Медвенского района Курской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C641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Pr="00EC641D">
        <w:rPr>
          <w:rFonts w:ascii="Times New Roman" w:hAnsi="Times New Roman" w:cs="Times New Roman"/>
          <w:sz w:val="28"/>
          <w:szCs w:val="28"/>
        </w:rPr>
        <w:t>.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641D">
        <w:rPr>
          <w:rFonts w:ascii="Times New Roman" w:hAnsi="Times New Roman" w:cs="Times New Roman"/>
          <w:sz w:val="28"/>
          <w:szCs w:val="28"/>
        </w:rPr>
        <w:t>Утвердить форму ведения реестра муниципальных служащих</w:t>
      </w:r>
      <w:r w:rsidRPr="00F5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Амосовского сельского Медвенского района Курской области,</w:t>
      </w:r>
      <w:r w:rsidRPr="00EC6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C641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Pr="00434D07">
        <w:rPr>
          <w:rFonts w:ascii="Times New Roman" w:hAnsi="Times New Roman" w:cs="Times New Roman"/>
          <w:sz w:val="28"/>
          <w:szCs w:val="28"/>
        </w:rPr>
        <w:t>постановление Администрации Амосовского сельсовета Медвенского района от 23.03.2012 года № 27 «Об утверждении Положения о порядке ведения Реестра муниципальных служащих муниципальном образовании «Амосовский сельсовет» Медвенского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внесенными изменениями и дополнениями).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470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подписания и</w:t>
      </w:r>
      <w:r w:rsidRPr="007A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7A4702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proofErr w:type="gramStart"/>
      <w:r w:rsidRPr="007A470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A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 в сети Интернет</w:t>
      </w:r>
      <w:r w:rsidRPr="007A4702">
        <w:rPr>
          <w:rFonts w:ascii="Times New Roman" w:hAnsi="Times New Roman" w:cs="Times New Roman"/>
          <w:sz w:val="28"/>
          <w:szCs w:val="28"/>
        </w:rPr>
        <w:t>.</w:t>
      </w:r>
    </w:p>
    <w:p w:rsidR="00F5681C" w:rsidRDefault="00F5681C" w:rsidP="00F5681C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5681C" w:rsidRDefault="00F5681C" w:rsidP="00F5681C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5681C" w:rsidRPr="007A4702" w:rsidRDefault="00F5681C" w:rsidP="00F5681C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5681C" w:rsidRDefault="00F5681C" w:rsidP="00F5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</w:t>
      </w:r>
    </w:p>
    <w:p w:rsidR="00F5681C" w:rsidRDefault="00F5681C" w:rsidP="00F5681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Т.В. Иванова</w:t>
      </w:r>
    </w:p>
    <w:p w:rsidR="00F5681C" w:rsidRDefault="00F5681C" w:rsidP="00F5681C"/>
    <w:p w:rsidR="00F5681C" w:rsidRPr="00B10FC1" w:rsidRDefault="00A311A7" w:rsidP="00B10FC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5681C" w:rsidRPr="00B10FC1">
        <w:rPr>
          <w:rFonts w:ascii="Times New Roman" w:hAnsi="Times New Roman" w:cs="Times New Roman"/>
          <w:sz w:val="24"/>
          <w:szCs w:val="24"/>
        </w:rPr>
        <w:t>1</w:t>
      </w:r>
    </w:p>
    <w:p w:rsidR="00F5681C" w:rsidRPr="00B10FC1" w:rsidRDefault="00F5681C" w:rsidP="00B10FC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681C" w:rsidRPr="00B10FC1" w:rsidRDefault="00F5681C" w:rsidP="00B10FC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10FC1">
        <w:rPr>
          <w:rFonts w:ascii="Times New Roman" w:hAnsi="Times New Roman" w:cs="Times New Roman"/>
          <w:sz w:val="24"/>
          <w:szCs w:val="24"/>
        </w:rPr>
        <w:t>УТВЕРЖДЕНО</w:t>
      </w:r>
    </w:p>
    <w:p w:rsidR="00B10FC1" w:rsidRPr="00B10FC1" w:rsidRDefault="00B10FC1" w:rsidP="00B10FC1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Pr="00B10FC1">
        <w:rPr>
          <w:sz w:val="24"/>
          <w:szCs w:val="24"/>
        </w:rPr>
        <w:t>Амосовског</w:t>
      </w:r>
      <w:r>
        <w:rPr>
          <w:sz w:val="24"/>
          <w:szCs w:val="24"/>
        </w:rPr>
        <w:t>о сельсовета Медвенского района</w:t>
      </w:r>
    </w:p>
    <w:p w:rsidR="00B10FC1" w:rsidRPr="00B10FC1" w:rsidRDefault="00B10FC1" w:rsidP="00B10FC1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 w:rsidRPr="00B10FC1">
        <w:rPr>
          <w:sz w:val="24"/>
          <w:szCs w:val="24"/>
        </w:rPr>
        <w:t>от 30.12.2019 № 132-па</w:t>
      </w:r>
    </w:p>
    <w:p w:rsidR="00F5681C" w:rsidRPr="00A311A7" w:rsidRDefault="00F5681C" w:rsidP="00A3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1A7" w:rsidRPr="00A311A7" w:rsidRDefault="00A311A7" w:rsidP="00A3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1A7" w:rsidRDefault="00B10FC1" w:rsidP="00B1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681C" w:rsidRDefault="00B10FC1" w:rsidP="00B1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C1">
        <w:rPr>
          <w:rFonts w:ascii="Times New Roman" w:hAnsi="Times New Roman" w:cs="Times New Roman"/>
          <w:b/>
          <w:sz w:val="28"/>
          <w:szCs w:val="28"/>
        </w:rPr>
        <w:t>о порядке ведения реестра муниципальных служащих Администрации Амосовского сельского Медвенского района Курской области</w:t>
      </w:r>
    </w:p>
    <w:p w:rsidR="00A311A7" w:rsidRPr="00B10FC1" w:rsidRDefault="00A311A7" w:rsidP="00B10FC1">
      <w:pPr>
        <w:spacing w:after="0" w:line="240" w:lineRule="auto"/>
        <w:jc w:val="center"/>
        <w:rPr>
          <w:b/>
        </w:rPr>
      </w:pPr>
    </w:p>
    <w:p w:rsidR="00F5681C" w:rsidRPr="00A311A7" w:rsidRDefault="00F5681C" w:rsidP="00A311A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</w:t>
      </w:r>
      <w:r w:rsidR="00B10FC1" w:rsidRPr="00A311A7">
        <w:rPr>
          <w:rFonts w:ascii="Times New Roman" w:hAnsi="Times New Roman" w:cs="Times New Roman"/>
          <w:sz w:val="24"/>
          <w:szCs w:val="24"/>
        </w:rPr>
        <w:t>.</w:t>
      </w:r>
      <w:r w:rsidRPr="00A311A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10FC1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1.1.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Положение о порядке ведения реестра муниципальных служащих </w:t>
      </w:r>
      <w:r w:rsidRPr="00A311A7">
        <w:rPr>
          <w:rFonts w:ascii="Times New Roman" w:hAnsi="Times New Roman" w:cs="Times New Roman"/>
          <w:sz w:val="24"/>
          <w:szCs w:val="24"/>
        </w:rPr>
        <w:t xml:space="preserve">Администрации Амосовского сельского Медвенского района Курской области 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02.03.2007 № 25-ФЗ «О муниципальной службе в Российской Федерации».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1.2.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муниципальных служащих </w:t>
      </w:r>
      <w:r w:rsidRPr="00A311A7">
        <w:rPr>
          <w:rFonts w:ascii="Times New Roman" w:hAnsi="Times New Roman" w:cs="Times New Roman"/>
          <w:sz w:val="24"/>
          <w:szCs w:val="24"/>
        </w:rPr>
        <w:t>Администрации Амосовского сельского Медвенского района Курской области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 (далее - Реестр) представляет собой перечень сведений о муниципальных служащих, замещающих должности муниципальной службы </w:t>
      </w:r>
      <w:r w:rsidRPr="00A311A7">
        <w:rPr>
          <w:rFonts w:ascii="Times New Roman" w:hAnsi="Times New Roman" w:cs="Times New Roman"/>
          <w:sz w:val="24"/>
          <w:szCs w:val="24"/>
        </w:rPr>
        <w:t>Администрации Амосовского сельского Медвенского района Курской области (далее – Администрация Амосовского сельсовета)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, содержащий их основные </w:t>
      </w:r>
      <w:proofErr w:type="spellStart"/>
      <w:r w:rsidR="00F5681C" w:rsidRPr="00A311A7">
        <w:rPr>
          <w:rFonts w:ascii="Times New Roman" w:hAnsi="Times New Roman" w:cs="Times New Roman"/>
          <w:sz w:val="24"/>
          <w:szCs w:val="24"/>
        </w:rPr>
        <w:t>анкетно-биографические</w:t>
      </w:r>
      <w:proofErr w:type="spell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и профессионально-квалификационные данные.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1.3.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является документом, удостоверяющим наличие должностей муниципальной службы в </w:t>
      </w:r>
      <w:r w:rsidRPr="00A311A7">
        <w:rPr>
          <w:rFonts w:ascii="Times New Roman" w:hAnsi="Times New Roman" w:cs="Times New Roman"/>
          <w:sz w:val="24"/>
          <w:szCs w:val="24"/>
        </w:rPr>
        <w:t xml:space="preserve">Администрации Амосовского сельского </w:t>
      </w:r>
      <w:r w:rsidR="00F5681C" w:rsidRPr="00A311A7">
        <w:rPr>
          <w:rFonts w:ascii="Times New Roman" w:hAnsi="Times New Roman" w:cs="Times New Roman"/>
          <w:sz w:val="24"/>
          <w:szCs w:val="24"/>
        </w:rPr>
        <w:t>и фактическое прохождение муниципальной службы лицами, замещающими (или замещавшими) эти должности.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1.4.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Сведения, содержащиеся в Реестре, являются основанием для проведения анализа кадрового состава </w:t>
      </w:r>
      <w:r w:rsidRPr="00A311A7">
        <w:rPr>
          <w:rFonts w:ascii="Times New Roman" w:hAnsi="Times New Roman" w:cs="Times New Roman"/>
          <w:sz w:val="24"/>
          <w:szCs w:val="24"/>
        </w:rPr>
        <w:t xml:space="preserve">Администрации Амосовского сельского 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и выработки предложений и рекомендаций по совершенствованию работы с кадрами для руководителя </w:t>
      </w:r>
      <w:r w:rsidRPr="00A311A7">
        <w:rPr>
          <w:rFonts w:ascii="Times New Roman" w:hAnsi="Times New Roman" w:cs="Times New Roman"/>
          <w:sz w:val="24"/>
          <w:szCs w:val="24"/>
        </w:rPr>
        <w:t>Администрации Амосовского сельского</w:t>
      </w:r>
      <w:r w:rsidR="00F5681C" w:rsidRPr="00A311A7">
        <w:rPr>
          <w:rFonts w:ascii="Times New Roman" w:hAnsi="Times New Roman" w:cs="Times New Roman"/>
          <w:sz w:val="24"/>
          <w:szCs w:val="24"/>
        </w:rPr>
        <w:t>, формирования резерва кадров для замещения должностей муниципальной службы.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1.5.</w:t>
      </w:r>
      <w:r w:rsidR="00F5681C" w:rsidRPr="00A311A7">
        <w:rPr>
          <w:rFonts w:ascii="Times New Roman" w:hAnsi="Times New Roman" w:cs="Times New Roman"/>
          <w:sz w:val="24"/>
          <w:szCs w:val="24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81C" w:rsidRPr="00A311A7" w:rsidRDefault="00B10FC1" w:rsidP="00A311A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</w:t>
      </w:r>
      <w:r w:rsidR="00F5681C" w:rsidRPr="00A311A7">
        <w:rPr>
          <w:rFonts w:ascii="Times New Roman" w:hAnsi="Times New Roman" w:cs="Times New Roman"/>
          <w:sz w:val="24"/>
          <w:szCs w:val="24"/>
        </w:rPr>
        <w:t>Порядок формирования и ведения Реестра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Сведения, включаемые в Реестр, формируются муниципальным служащим </w:t>
      </w:r>
      <w:r w:rsidRPr="00A311A7">
        <w:rPr>
          <w:rFonts w:ascii="Times New Roman" w:hAnsi="Times New Roman" w:cs="Times New Roman"/>
          <w:sz w:val="24"/>
          <w:szCs w:val="24"/>
        </w:rPr>
        <w:t>Администрации Амосовского сельского</w:t>
      </w:r>
      <w:r w:rsidR="00F5681C" w:rsidRPr="00A311A7">
        <w:rPr>
          <w:rFonts w:ascii="Times New Roman" w:hAnsi="Times New Roman" w:cs="Times New Roman"/>
          <w:sz w:val="24"/>
          <w:szCs w:val="24"/>
        </w:rPr>
        <w:t>, в обязанности которого входит ведение кадровой работы (далее ответственное лицо).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2.2.</w:t>
      </w:r>
      <w:r w:rsidR="00F5681C" w:rsidRPr="00A311A7">
        <w:rPr>
          <w:rFonts w:ascii="Times New Roman" w:hAnsi="Times New Roman" w:cs="Times New Roman"/>
          <w:sz w:val="24"/>
          <w:szCs w:val="24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 и копирования.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2.3.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Основанием для формирования сведений с целью последующего включения их в Реестр является поступление гражданина на </w:t>
      </w:r>
      <w:proofErr w:type="gramStart"/>
      <w:r w:rsidR="00F5681C" w:rsidRPr="00A311A7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службу.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2.4.</w:t>
      </w:r>
      <w:r w:rsidR="00F5681C" w:rsidRPr="00A311A7">
        <w:rPr>
          <w:rFonts w:ascii="Times New Roman" w:hAnsi="Times New Roman" w:cs="Times New Roman"/>
          <w:sz w:val="24"/>
          <w:szCs w:val="24"/>
        </w:rPr>
        <w:t>Реестр содержит следующие сведения: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наименование замещаемой должности муниципальной службы;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группа муниципальной должности муниципальной службы;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дата (поступления на </w:t>
      </w:r>
      <w:proofErr w:type="gramStart"/>
      <w:r w:rsidR="00F5681C" w:rsidRPr="00A311A7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службу, увольнения с муниципальной службы);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-стаж (муниципальной службы, замещения муниципальной службы);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профессиональное образование (уровень, наименование образовательного учреждения, год окончания, специальность по диплому);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Профессиональная переподготовка, повышение квалификации, стажировка (за отчетный год)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аттестация (дата проведения последней аттестации, решение аттестационной комиссии).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2.5.</w:t>
      </w:r>
      <w:r w:rsidR="00F5681C" w:rsidRPr="00A311A7">
        <w:rPr>
          <w:rFonts w:ascii="Times New Roman" w:hAnsi="Times New Roman" w:cs="Times New Roman"/>
          <w:sz w:val="24"/>
          <w:szCs w:val="24"/>
        </w:rPr>
        <w:t>Сведения о гражданах, поступивших на должность муниципальной службы, вносятся в Реестр не позднее трех дней со дня их поступления.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2.6.</w:t>
      </w:r>
      <w:r w:rsidR="00F5681C" w:rsidRPr="00A311A7">
        <w:rPr>
          <w:rFonts w:ascii="Times New Roman" w:hAnsi="Times New Roman" w:cs="Times New Roman"/>
          <w:sz w:val="24"/>
          <w:szCs w:val="24"/>
        </w:rPr>
        <w:t>Муниципальный служащий, уволенный с муниципальной службы, исключается из Реестра в день увольнения.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2.7.</w:t>
      </w:r>
      <w:r w:rsidR="00F5681C" w:rsidRPr="00A311A7">
        <w:rPr>
          <w:rFonts w:ascii="Times New Roman" w:hAnsi="Times New Roman" w:cs="Times New Roman"/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2.8.</w:t>
      </w:r>
      <w:r w:rsidR="00F5681C" w:rsidRPr="00A311A7">
        <w:rPr>
          <w:rFonts w:ascii="Times New Roman" w:hAnsi="Times New Roman" w:cs="Times New Roman"/>
          <w:sz w:val="24"/>
          <w:szCs w:val="24"/>
        </w:rPr>
        <w:t>Изменения и дополнения сведений о муниципальных служащих вносятся ответственным лицом в течение трех дней, со дня предоставления муниципальным служащим соответствующих изменений.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2.9.</w:t>
      </w:r>
      <w:r w:rsidR="00F5681C" w:rsidRPr="00A311A7">
        <w:rPr>
          <w:rFonts w:ascii="Times New Roman" w:hAnsi="Times New Roman" w:cs="Times New Roman"/>
          <w:sz w:val="24"/>
          <w:szCs w:val="24"/>
        </w:rPr>
        <w:t>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2.10.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ведется по форме согласно приложению </w:t>
      </w:r>
      <w:r w:rsidRPr="00A311A7">
        <w:rPr>
          <w:rFonts w:ascii="Times New Roman" w:hAnsi="Times New Roman" w:cs="Times New Roman"/>
          <w:sz w:val="24"/>
          <w:szCs w:val="24"/>
        </w:rPr>
        <w:t xml:space="preserve">№ </w:t>
      </w:r>
      <w:r w:rsidR="00F5681C" w:rsidRPr="00A311A7">
        <w:rPr>
          <w:rFonts w:ascii="Times New Roman" w:hAnsi="Times New Roman" w:cs="Times New Roman"/>
          <w:sz w:val="24"/>
          <w:szCs w:val="24"/>
        </w:rPr>
        <w:t>2.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2.11.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один раз в год по состоянию на 01 января составляется на бумажном </w:t>
      </w:r>
      <w:proofErr w:type="gramStart"/>
      <w:r w:rsidR="00F5681C" w:rsidRPr="00A311A7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Pr="00A311A7">
        <w:rPr>
          <w:rFonts w:ascii="Times New Roman" w:hAnsi="Times New Roman" w:cs="Times New Roman"/>
          <w:sz w:val="24"/>
          <w:szCs w:val="24"/>
        </w:rPr>
        <w:t>Г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A311A7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. Утвержденный Реестр хранится в течение 10 лет с обеспечением мер, препятствующих несанкционированному доступу к нему, затем передается на архивное хранение в порядке, </w:t>
      </w:r>
      <w:proofErr w:type="gramStart"/>
      <w:r w:rsidR="00F5681C" w:rsidRPr="00A311A7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и муниципальными правовыми актами.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2.12.</w:t>
      </w:r>
      <w:r w:rsidR="00F5681C" w:rsidRPr="00A311A7">
        <w:rPr>
          <w:rFonts w:ascii="Times New Roman" w:hAnsi="Times New Roman" w:cs="Times New Roman"/>
          <w:sz w:val="24"/>
          <w:szCs w:val="24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 xml:space="preserve">Передача сведений из Реестра третьей стороне осуществляется на основании письменного разрешения </w:t>
      </w:r>
      <w:r w:rsidR="00B10FC1" w:rsidRPr="00A311A7">
        <w:rPr>
          <w:rFonts w:ascii="Times New Roman" w:hAnsi="Times New Roman" w:cs="Times New Roman"/>
          <w:sz w:val="24"/>
          <w:szCs w:val="24"/>
        </w:rPr>
        <w:t xml:space="preserve">Главы Амосовского сельсовета </w:t>
      </w:r>
      <w:r w:rsidRPr="00A311A7">
        <w:rPr>
          <w:rFonts w:ascii="Times New Roman" w:hAnsi="Times New Roman" w:cs="Times New Roman"/>
          <w:sz w:val="24"/>
          <w:szCs w:val="24"/>
        </w:rPr>
        <w:t xml:space="preserve">с соблюдением требований по защите информации, содержащей персональные данные, 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Трудовым кодексом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от 27 июля 2006 № 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152-ФЗ 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и иными нормативными правовыми актами.</w:t>
      </w:r>
    </w:p>
    <w:p w:rsidR="00F5681C" w:rsidRPr="00A311A7" w:rsidRDefault="00B10FC1" w:rsidP="00A311A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3.</w:t>
      </w:r>
      <w:r w:rsidR="00F5681C" w:rsidRPr="00A311A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3.1.</w:t>
      </w:r>
      <w:r w:rsidR="00F5681C" w:rsidRPr="00A311A7">
        <w:rPr>
          <w:rFonts w:ascii="Times New Roman" w:hAnsi="Times New Roman" w:cs="Times New Roman"/>
          <w:sz w:val="24"/>
          <w:szCs w:val="24"/>
        </w:rPr>
        <w:t>Ответственное лицо, несет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81C" w:rsidRPr="007137D0" w:rsidRDefault="00F5681C" w:rsidP="00A31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1A7" w:rsidRDefault="00A311A7" w:rsidP="00F5681C">
      <w:pPr>
        <w:pStyle w:val="a5"/>
        <w:jc w:val="right"/>
        <w:sectPr w:rsidR="00A311A7" w:rsidSect="00F5681C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</w:p>
    <w:p w:rsidR="00F5681C" w:rsidRDefault="00F5681C" w:rsidP="00F5681C">
      <w:pPr>
        <w:pStyle w:val="a5"/>
        <w:jc w:val="right"/>
      </w:pPr>
      <w:r>
        <w:lastRenderedPageBreak/>
        <w:t xml:space="preserve">Приложение </w:t>
      </w:r>
      <w:r w:rsidR="00A311A7">
        <w:t>№ 2</w:t>
      </w:r>
    </w:p>
    <w:p w:rsidR="00A311A7" w:rsidRPr="00B10FC1" w:rsidRDefault="00A311A7" w:rsidP="00A311A7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10FC1">
        <w:rPr>
          <w:rFonts w:ascii="Times New Roman" w:hAnsi="Times New Roman" w:cs="Times New Roman"/>
          <w:sz w:val="24"/>
          <w:szCs w:val="24"/>
        </w:rPr>
        <w:t>УТВЕРЖДЕНО</w:t>
      </w:r>
    </w:p>
    <w:p w:rsidR="00A311A7" w:rsidRDefault="00A311A7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A311A7" w:rsidRDefault="00A311A7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 w:rsidRPr="00B10FC1">
        <w:rPr>
          <w:sz w:val="24"/>
          <w:szCs w:val="24"/>
        </w:rPr>
        <w:t>Амосовског</w:t>
      </w:r>
      <w:r>
        <w:rPr>
          <w:sz w:val="24"/>
          <w:szCs w:val="24"/>
        </w:rPr>
        <w:t>о сельсовета</w:t>
      </w:r>
    </w:p>
    <w:p w:rsidR="00A311A7" w:rsidRPr="00B10FC1" w:rsidRDefault="00A311A7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Медвенского района</w:t>
      </w:r>
    </w:p>
    <w:p w:rsidR="00A311A7" w:rsidRPr="00B10FC1" w:rsidRDefault="00A311A7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 w:rsidRPr="00B10FC1">
        <w:rPr>
          <w:sz w:val="24"/>
          <w:szCs w:val="24"/>
        </w:rPr>
        <w:t>от 30.12.2019 № 132-па</w:t>
      </w:r>
    </w:p>
    <w:p w:rsidR="00A311A7" w:rsidRP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81C" w:rsidRPr="00FC617B" w:rsidRDefault="00F5681C" w:rsidP="00A31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81C" w:rsidRPr="00FC617B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7B">
        <w:rPr>
          <w:rFonts w:ascii="Times New Roman" w:hAnsi="Times New Roman" w:cs="Times New Roman"/>
          <w:b/>
          <w:sz w:val="24"/>
          <w:szCs w:val="24"/>
        </w:rPr>
        <w:t>Форма реестра муниципальных служащих Администрации Амосовского сельского Медвенского района Курской области</w:t>
      </w:r>
    </w:p>
    <w:p w:rsid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134"/>
        <w:gridCol w:w="1559"/>
        <w:gridCol w:w="1417"/>
        <w:gridCol w:w="1134"/>
        <w:gridCol w:w="993"/>
        <w:gridCol w:w="850"/>
        <w:gridCol w:w="1134"/>
        <w:gridCol w:w="709"/>
        <w:gridCol w:w="709"/>
        <w:gridCol w:w="567"/>
        <w:gridCol w:w="567"/>
        <w:gridCol w:w="850"/>
        <w:gridCol w:w="709"/>
        <w:gridCol w:w="709"/>
        <w:gridCol w:w="708"/>
      </w:tblGrid>
      <w:tr w:rsidR="00FC617B" w:rsidRPr="00A311A7" w:rsidTr="00FC617B">
        <w:tc>
          <w:tcPr>
            <w:tcW w:w="425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муниципального служащего</w:t>
            </w:r>
          </w:p>
        </w:tc>
        <w:tc>
          <w:tcPr>
            <w:tcW w:w="1134" w:type="dxa"/>
            <w:vMerge w:val="restart"/>
          </w:tcPr>
          <w:p w:rsidR="00FC617B" w:rsidRPr="00A311A7" w:rsidRDefault="00FC617B" w:rsidP="00A311A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 xml:space="preserve">замещаемой </w:t>
            </w: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1417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группа должности муниципальной службы</w:t>
            </w:r>
          </w:p>
        </w:tc>
        <w:tc>
          <w:tcPr>
            <w:tcW w:w="2127" w:type="dxa"/>
            <w:gridSpan w:val="2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984" w:type="dxa"/>
            <w:gridSpan w:val="2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2552" w:type="dxa"/>
            <w:gridSpan w:val="4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9" w:type="dxa"/>
            <w:gridSpan w:val="2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повышение квалификации, стажировка (за отчетный год)</w:t>
            </w:r>
          </w:p>
        </w:tc>
        <w:tc>
          <w:tcPr>
            <w:tcW w:w="1417" w:type="dxa"/>
            <w:gridSpan w:val="2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FC617B" w:rsidRPr="00A311A7" w:rsidTr="00FC617B">
        <w:tc>
          <w:tcPr>
            <w:tcW w:w="425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617B" w:rsidRPr="00FC617B" w:rsidRDefault="00FC617B" w:rsidP="00FC61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FC617B" w:rsidRPr="00FC617B" w:rsidRDefault="00FC617B" w:rsidP="00FC61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на муниципальную</w:t>
            </w:r>
          </w:p>
          <w:p w:rsidR="00FC617B" w:rsidRPr="00A311A7" w:rsidRDefault="00FC617B" w:rsidP="00FC617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службу</w:t>
            </w:r>
          </w:p>
        </w:tc>
        <w:tc>
          <w:tcPr>
            <w:tcW w:w="993" w:type="dxa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увольнения с муниципальной службы</w:t>
            </w:r>
          </w:p>
        </w:tc>
        <w:tc>
          <w:tcPr>
            <w:tcW w:w="850" w:type="dxa"/>
          </w:tcPr>
          <w:p w:rsidR="00FC617B" w:rsidRPr="00FC617B" w:rsidRDefault="00FC617B" w:rsidP="007E60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1134" w:type="dxa"/>
          </w:tcPr>
          <w:p w:rsidR="00FC617B" w:rsidRPr="00FC617B" w:rsidRDefault="00FC617B" w:rsidP="007E60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замещение муниципальной службы</w:t>
            </w:r>
          </w:p>
        </w:tc>
        <w:tc>
          <w:tcPr>
            <w:tcW w:w="709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09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567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567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850" w:type="dxa"/>
          </w:tcPr>
          <w:p w:rsidR="00FC617B" w:rsidRPr="00FC617B" w:rsidRDefault="00FC617B" w:rsidP="003F6F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709" w:type="dxa"/>
          </w:tcPr>
          <w:p w:rsidR="00FC617B" w:rsidRPr="00FC617B" w:rsidRDefault="00FC617B" w:rsidP="003F6F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дата прохождения</w:t>
            </w:r>
          </w:p>
        </w:tc>
        <w:tc>
          <w:tcPr>
            <w:tcW w:w="709" w:type="dxa"/>
          </w:tcPr>
          <w:p w:rsidR="00FC617B" w:rsidRPr="00FC617B" w:rsidRDefault="00FC617B" w:rsidP="007E1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дата проведения последней аттестации</w:t>
            </w:r>
          </w:p>
        </w:tc>
        <w:tc>
          <w:tcPr>
            <w:tcW w:w="708" w:type="dxa"/>
          </w:tcPr>
          <w:p w:rsidR="00FC617B" w:rsidRPr="00FC617B" w:rsidRDefault="00FC617B" w:rsidP="007E1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аттестационной</w:t>
            </w:r>
            <w:proofErr w:type="gramEnd"/>
            <w:r w:rsidRPr="00FC617B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</w:tr>
      <w:tr w:rsidR="00FC617B" w:rsidRPr="00A311A7" w:rsidTr="00FC617B">
        <w:tc>
          <w:tcPr>
            <w:tcW w:w="425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C617B" w:rsidRPr="00A311A7" w:rsidTr="00FC617B">
        <w:tc>
          <w:tcPr>
            <w:tcW w:w="425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A7" w:rsidSect="00A311A7">
      <w:pgSz w:w="16838" w:h="11906" w:orient="landscape"/>
      <w:pgMar w:top="1701" w:right="1134" w:bottom="851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</w:compat>
  <w:rsids>
    <w:rsidRoot w:val="00F5681C"/>
    <w:rsid w:val="00A311A7"/>
    <w:rsid w:val="00A6252B"/>
    <w:rsid w:val="00B10FC1"/>
    <w:rsid w:val="00F5681C"/>
    <w:rsid w:val="00F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81C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5681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5681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3">
    <w:name w:val="Гипертекстовая ссылка"/>
    <w:basedOn w:val="a0"/>
    <w:uiPriority w:val="99"/>
    <w:rsid w:val="00F5681C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F56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5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6">
    <w:name w:val="Основной текст_"/>
    <w:basedOn w:val="a0"/>
    <w:link w:val="11"/>
    <w:rsid w:val="00B10F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B10FC1"/>
    <w:pPr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A31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2020-01-03T11:01:00Z</cp:lastPrinted>
  <dcterms:created xsi:type="dcterms:W3CDTF">2020-01-03T09:50:00Z</dcterms:created>
  <dcterms:modified xsi:type="dcterms:W3CDTF">2020-01-03T11:01:00Z</dcterms:modified>
</cp:coreProperties>
</file>