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12" w:rsidRPr="00E84938" w:rsidRDefault="00320112" w:rsidP="0032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320112" w:rsidRPr="00E84938" w:rsidRDefault="00320112" w:rsidP="0032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20112" w:rsidRPr="00E84938" w:rsidRDefault="00320112" w:rsidP="0032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320112" w:rsidRPr="00E84938" w:rsidRDefault="00320112" w:rsidP="0032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0112" w:rsidRPr="00E84938" w:rsidRDefault="00320112" w:rsidP="0032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320112" w:rsidRPr="00E84938" w:rsidRDefault="00320112" w:rsidP="003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112" w:rsidRPr="00E84938" w:rsidRDefault="00320112" w:rsidP="003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27.05.2019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</w:rPr>
        <w:t>24-ра</w:t>
      </w:r>
    </w:p>
    <w:p w:rsidR="00320112" w:rsidRPr="002F688C" w:rsidRDefault="00320112" w:rsidP="003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112" w:rsidRPr="002F688C" w:rsidRDefault="00320112" w:rsidP="0032011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20112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создании рабочей группы по определению вида фактического использования объектов недвижимости</w:t>
      </w:r>
    </w:p>
    <w:p w:rsidR="00320112" w:rsidRDefault="00320112" w:rsidP="003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1EB" w:rsidRPr="002F688C" w:rsidRDefault="008921EB" w:rsidP="003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B16" w:rsidRPr="00FC1028" w:rsidRDefault="00320112" w:rsidP="00FC102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постановлением Администрации Курской области от 26.10.2018 № 840-па «Об утверждении порядка определения вида фактического использования зданий (строений, сооружений) и помещений на территории Курской области, в отношении которых </w:t>
      </w:r>
      <w:r>
        <w:rPr>
          <w:rFonts w:ascii="Times New Roman" w:hAnsi="Times New Roman" w:cs="Times New Roman"/>
          <w:sz w:val="28"/>
          <w:szCs w:val="28"/>
        </w:rPr>
        <w:t>налоговая база определяется как кадастровая стоимость»:</w:t>
      </w:r>
    </w:p>
    <w:p w:rsidR="00320112" w:rsidRDefault="00320112" w:rsidP="003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6E63">
        <w:rPr>
          <w:rFonts w:ascii="Times New Roman" w:eastAsia="Times New Roman" w:hAnsi="Times New Roman" w:cs="Times New Roman"/>
          <w:sz w:val="28"/>
          <w:szCs w:val="28"/>
        </w:rPr>
        <w:t>Утвердить состав</w:t>
      </w:r>
      <w:r w:rsidR="00864177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 w:rsidR="00AA6E6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64177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AA6E6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64177">
        <w:rPr>
          <w:rFonts w:ascii="Times New Roman" w:eastAsia="Times New Roman" w:hAnsi="Times New Roman" w:cs="Times New Roman"/>
          <w:sz w:val="28"/>
          <w:szCs w:val="28"/>
        </w:rPr>
        <w:t xml:space="preserve"> по определению вида фактического использования объектов недвижимости на территории Амосовского сельсовета Медвенского района</w:t>
      </w:r>
      <w:r w:rsidR="00AA6E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4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E63"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которых </w:t>
      </w:r>
      <w:r w:rsidR="00AA6E63">
        <w:rPr>
          <w:rFonts w:ascii="Times New Roman" w:hAnsi="Times New Roman" w:cs="Times New Roman"/>
          <w:sz w:val="28"/>
          <w:szCs w:val="28"/>
        </w:rPr>
        <w:t>налоговая база определяется как кадастровая стоимость</w:t>
      </w:r>
      <w:r w:rsidR="00AA6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034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AA6E63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1F103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A6E6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F1034">
        <w:rPr>
          <w:rFonts w:ascii="Times New Roman" w:eastAsia="Times New Roman" w:hAnsi="Times New Roman" w:cs="Times New Roman"/>
          <w:sz w:val="28"/>
          <w:szCs w:val="28"/>
        </w:rPr>
        <w:t>1 к настоящему распоряжению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177" w:rsidRDefault="00864177" w:rsidP="003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2.Провести в период с 28 по 31 мая 2019 года обследование </w:t>
      </w:r>
      <w:r w:rsidR="007934FA">
        <w:rPr>
          <w:rFonts w:ascii="Times New Roman" w:eastAsia="Times New Roman" w:hAnsi="Times New Roman" w:cs="Times New Roman"/>
          <w:sz w:val="28"/>
          <w:szCs w:val="28"/>
        </w:rPr>
        <w:t xml:space="preserve">фактического использования </w:t>
      </w:r>
      <w:r w:rsidR="000D440F">
        <w:rPr>
          <w:rFonts w:ascii="Times New Roman" w:eastAsia="Times New Roman" w:hAnsi="Times New Roman" w:cs="Times New Roman"/>
          <w:sz w:val="28"/>
          <w:szCs w:val="28"/>
        </w:rPr>
        <w:t>объектов недвижимости согласно приложению № 2</w:t>
      </w:r>
      <w:r w:rsidR="001F1034" w:rsidRPr="001F1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034">
        <w:rPr>
          <w:rFonts w:ascii="Times New Roman" w:eastAsia="Times New Roman" w:hAnsi="Times New Roman" w:cs="Times New Roman"/>
          <w:sz w:val="28"/>
          <w:szCs w:val="28"/>
        </w:rPr>
        <w:t>к настоящему распоряжению</w:t>
      </w:r>
      <w:r w:rsidR="000D44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034" w:rsidRDefault="001F1034" w:rsidP="003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34">
        <w:rPr>
          <w:rFonts w:ascii="Times New Roman" w:hAnsi="Times New Roman" w:cs="Times New Roman"/>
          <w:sz w:val="28"/>
          <w:szCs w:val="28"/>
        </w:rPr>
        <w:t>3. Утвердить Порядок проведения мероприятий по определению вида фактического использования объектов недвижимости</w:t>
      </w:r>
      <w:r w:rsidRPr="001F103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Амосовского сельсовета Медвенского района, в отношении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налоговая база определяется как кадастровая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3 к настоящему распоряжению.</w:t>
      </w:r>
    </w:p>
    <w:p w:rsidR="00320112" w:rsidRDefault="00320112" w:rsidP="0032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выполнением настоящего распоряжения оставляю за собой.</w:t>
      </w:r>
    </w:p>
    <w:p w:rsidR="00320112" w:rsidRDefault="00320112" w:rsidP="003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40F" w:rsidRDefault="000D440F" w:rsidP="003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112" w:rsidRDefault="00320112" w:rsidP="003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112" w:rsidRDefault="00320112" w:rsidP="003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320112" w:rsidRDefault="00320112" w:rsidP="003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Т.В. Иванова</w:t>
      </w:r>
    </w:p>
    <w:p w:rsidR="00320112" w:rsidRDefault="00320112" w:rsidP="003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112" w:rsidRDefault="00320112" w:rsidP="003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40F" w:rsidRDefault="000D440F" w:rsidP="00AA6E6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0D440F" w:rsidRDefault="000D440F" w:rsidP="00AA6E6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0D440F" w:rsidRDefault="000D440F" w:rsidP="00AA6E6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0D440F" w:rsidRDefault="000D440F" w:rsidP="00AA6E6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0D440F" w:rsidRDefault="000D440F" w:rsidP="00AA6E6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A6E63" w:rsidRPr="00AD7DC3" w:rsidRDefault="00AA6E63" w:rsidP="00AA6E6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A6E63" w:rsidRPr="00AD7DC3" w:rsidRDefault="00AA6E63" w:rsidP="00AA6E6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>к распоряжению Администрации Амосовского сельсовета Медвенского района</w:t>
      </w:r>
    </w:p>
    <w:p w:rsidR="00AA6E63" w:rsidRDefault="00AA6E63" w:rsidP="00AA6E6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27.05.2019 года № 24-ра</w:t>
      </w:r>
    </w:p>
    <w:p w:rsidR="00320112" w:rsidRDefault="00320112" w:rsidP="000D4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440F" w:rsidRDefault="000D440F" w:rsidP="000D4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0112" w:rsidRDefault="00320112" w:rsidP="000D4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E63" w:rsidRPr="00AA6E63" w:rsidRDefault="00AA6E63" w:rsidP="00AA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A6E63">
        <w:rPr>
          <w:rFonts w:ascii="Times New Roman" w:eastAsia="Times New Roman" w:hAnsi="Times New Roman" w:cs="Times New Roman"/>
          <w:b/>
          <w:sz w:val="28"/>
          <w:szCs w:val="28"/>
        </w:rPr>
        <w:t>остав</w:t>
      </w:r>
    </w:p>
    <w:p w:rsidR="00320112" w:rsidRPr="00AA6E63" w:rsidRDefault="00AA6E63" w:rsidP="00AA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E6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группы по определению вида фактического использования объектов недвижимости на территории Амосовского сельсовета Медвенского района, в отношении которых </w:t>
      </w:r>
      <w:r w:rsidRPr="00AA6E63">
        <w:rPr>
          <w:rFonts w:ascii="Times New Roman" w:hAnsi="Times New Roman" w:cs="Times New Roman"/>
          <w:b/>
          <w:sz w:val="28"/>
          <w:szCs w:val="28"/>
        </w:rPr>
        <w:t>налоговая база определяется как кадастровая стоимость</w:t>
      </w:r>
    </w:p>
    <w:p w:rsidR="00320112" w:rsidRDefault="00320112" w:rsidP="000D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0112" w:rsidRDefault="00320112" w:rsidP="000D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7934FA" w:rsidTr="008921EB">
        <w:tc>
          <w:tcPr>
            <w:tcW w:w="3794" w:type="dxa"/>
          </w:tcPr>
          <w:p w:rsidR="007934FA" w:rsidRDefault="007934FA" w:rsidP="003201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Татьяна Викторовна</w:t>
            </w:r>
          </w:p>
        </w:tc>
        <w:tc>
          <w:tcPr>
            <w:tcW w:w="5777" w:type="dxa"/>
          </w:tcPr>
          <w:p w:rsidR="007934FA" w:rsidRDefault="007934FA" w:rsidP="007934FA">
            <w:pPr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Амосовского сельсовета</w:t>
            </w:r>
            <w:r w:rsidR="008921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921EB" w:rsidRDefault="008921EB" w:rsidP="007934FA">
            <w:pPr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4FA" w:rsidTr="008921EB">
        <w:tc>
          <w:tcPr>
            <w:tcW w:w="3794" w:type="dxa"/>
          </w:tcPr>
          <w:p w:rsidR="008921EB" w:rsidRDefault="007934FA" w:rsidP="003201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Харитонова Светлана</w:t>
            </w:r>
          </w:p>
          <w:p w:rsidR="007934FA" w:rsidRDefault="007934FA" w:rsidP="003201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777" w:type="dxa"/>
          </w:tcPr>
          <w:p w:rsidR="007934FA" w:rsidRDefault="007934FA" w:rsidP="007934FA">
            <w:pPr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работе с обращениями, делопроизводству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 Администрации Амосовского сельсовета</w:t>
            </w:r>
            <w:r w:rsidR="008921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921EB" w:rsidRDefault="008921EB" w:rsidP="007934FA">
            <w:pPr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4FA" w:rsidTr="008921EB">
        <w:tc>
          <w:tcPr>
            <w:tcW w:w="3794" w:type="dxa"/>
          </w:tcPr>
          <w:p w:rsidR="008921EB" w:rsidRDefault="008921EB" w:rsidP="003201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Людмила</w:t>
            </w:r>
          </w:p>
          <w:p w:rsidR="007934FA" w:rsidRDefault="008921EB" w:rsidP="003201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777" w:type="dxa"/>
          </w:tcPr>
          <w:p w:rsidR="007934FA" w:rsidRDefault="008921EB" w:rsidP="007934FA">
            <w:pPr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Собрания депутатов Амосовского сельсовета;</w:t>
            </w:r>
          </w:p>
          <w:p w:rsidR="008921EB" w:rsidRDefault="008921EB" w:rsidP="007934FA">
            <w:pPr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EB" w:rsidTr="008921EB">
        <w:tc>
          <w:tcPr>
            <w:tcW w:w="9571" w:type="dxa"/>
            <w:gridSpan w:val="2"/>
          </w:tcPr>
          <w:p w:rsidR="008921EB" w:rsidRDefault="008921EB" w:rsidP="008921EB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 объекта недвижимости (Индивидуальный предприниматель) (по согласованию)</w:t>
            </w:r>
          </w:p>
        </w:tc>
      </w:tr>
    </w:tbl>
    <w:p w:rsidR="00320112" w:rsidRDefault="00320112" w:rsidP="003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39D" w:rsidRDefault="0007539D"/>
    <w:p w:rsidR="007934FA" w:rsidRDefault="007934FA"/>
    <w:p w:rsidR="007934FA" w:rsidRDefault="007934FA"/>
    <w:p w:rsidR="007934FA" w:rsidRDefault="007934FA"/>
    <w:p w:rsidR="007934FA" w:rsidRDefault="007934FA"/>
    <w:p w:rsidR="007934FA" w:rsidRDefault="007934FA"/>
    <w:p w:rsidR="007934FA" w:rsidRDefault="007934FA"/>
    <w:p w:rsidR="007934FA" w:rsidRDefault="007934FA"/>
    <w:p w:rsidR="007934FA" w:rsidRDefault="007934FA"/>
    <w:p w:rsidR="007934FA" w:rsidRDefault="007934FA"/>
    <w:p w:rsidR="007934FA" w:rsidRDefault="007934FA"/>
    <w:p w:rsidR="008921EB" w:rsidRPr="00AD7DC3" w:rsidRDefault="008921EB" w:rsidP="008921EB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921EB" w:rsidRPr="00AD7DC3" w:rsidRDefault="008921EB" w:rsidP="008921EB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>к распоряжению Администрации Амосовского сельсовета Медвенского района</w:t>
      </w:r>
    </w:p>
    <w:p w:rsidR="008921EB" w:rsidRDefault="008921EB" w:rsidP="008921EB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27.05.2019 года № 24-ра</w:t>
      </w:r>
    </w:p>
    <w:p w:rsidR="008A290A" w:rsidRDefault="008A290A" w:rsidP="000D440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A290A" w:rsidRDefault="008A290A" w:rsidP="000D440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A290A" w:rsidRDefault="008A290A" w:rsidP="000D440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367200" w:rsidRDefault="008A290A" w:rsidP="008A2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0F">
        <w:rPr>
          <w:rFonts w:ascii="Times New Roman" w:hAnsi="Times New Roman" w:cs="Times New Roman"/>
          <w:b/>
          <w:sz w:val="28"/>
          <w:szCs w:val="28"/>
        </w:rPr>
        <w:t>Объекты недвижимости,</w:t>
      </w:r>
    </w:p>
    <w:p w:rsidR="008A290A" w:rsidRPr="000D440F" w:rsidRDefault="008A290A" w:rsidP="008A2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0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0D440F"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Pr="000D440F">
        <w:rPr>
          <w:rFonts w:ascii="Times New Roman" w:hAnsi="Times New Roman" w:cs="Times New Roman"/>
          <w:b/>
          <w:sz w:val="28"/>
          <w:szCs w:val="28"/>
        </w:rPr>
        <w:t xml:space="preserve"> которых проводится обследование </w:t>
      </w:r>
      <w:r w:rsidR="00367200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0D440F">
        <w:rPr>
          <w:rFonts w:ascii="Times New Roman" w:eastAsia="Times New Roman" w:hAnsi="Times New Roman" w:cs="Times New Roman"/>
          <w:b/>
          <w:sz w:val="28"/>
          <w:szCs w:val="28"/>
        </w:rPr>
        <w:t>фактического использования</w:t>
      </w:r>
    </w:p>
    <w:p w:rsidR="008A290A" w:rsidRDefault="008A290A" w:rsidP="008A2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90A" w:rsidRDefault="008A290A" w:rsidP="008A2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410"/>
        <w:gridCol w:w="1701"/>
        <w:gridCol w:w="2270"/>
        <w:gridCol w:w="2515"/>
      </w:tblGrid>
      <w:tr w:rsidR="008A290A" w:rsidRPr="008A290A" w:rsidTr="008A290A">
        <w:tc>
          <w:tcPr>
            <w:tcW w:w="675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270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515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</w:t>
            </w:r>
          </w:p>
        </w:tc>
      </w:tr>
      <w:tr w:rsidR="008A290A" w:rsidRPr="008A290A" w:rsidTr="008A290A">
        <w:tc>
          <w:tcPr>
            <w:tcW w:w="675" w:type="dxa"/>
          </w:tcPr>
          <w:p w:rsidR="008A290A" w:rsidRPr="008A290A" w:rsidRDefault="008A290A" w:rsidP="008A2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 ч/п </w:t>
            </w:r>
            <w:proofErr w:type="gramStart"/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Погребного</w:t>
            </w:r>
            <w:proofErr w:type="gramEnd"/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270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>46:15:021201:561</w:t>
            </w:r>
          </w:p>
        </w:tc>
        <w:tc>
          <w:tcPr>
            <w:tcW w:w="2515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307055, Курская область, </w:t>
            </w:r>
            <w:proofErr w:type="spellStart"/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Амосовка</w:t>
            </w:r>
          </w:p>
        </w:tc>
      </w:tr>
      <w:tr w:rsidR="008A290A" w:rsidRPr="008A290A" w:rsidTr="008A290A">
        <w:tc>
          <w:tcPr>
            <w:tcW w:w="675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270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>46:15:021201:724</w:t>
            </w:r>
          </w:p>
        </w:tc>
        <w:tc>
          <w:tcPr>
            <w:tcW w:w="2515" w:type="dxa"/>
          </w:tcPr>
          <w:p w:rsidR="008A290A" w:rsidRPr="008A290A" w:rsidRDefault="008A290A" w:rsidP="008A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307055, Курская область, </w:t>
            </w:r>
            <w:proofErr w:type="spellStart"/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Амосовка, д. 55, </w:t>
            </w:r>
            <w:proofErr w:type="spellStart"/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29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A290A" w:rsidRDefault="008A290A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34" w:rsidRDefault="001F1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1034" w:rsidRPr="00AD7DC3" w:rsidRDefault="001F1034" w:rsidP="001F103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F1034" w:rsidRPr="00AD7DC3" w:rsidRDefault="001F1034" w:rsidP="001F103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>к распоряжению Администрации Амосовского сельсовета Медвенского района</w:t>
      </w:r>
    </w:p>
    <w:p w:rsidR="001F1034" w:rsidRDefault="001F1034" w:rsidP="001F103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27.05.2019 года № 24-ра</w:t>
      </w:r>
    </w:p>
    <w:p w:rsidR="001F1034" w:rsidRDefault="001F1034" w:rsidP="001F1034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1F1034" w:rsidRDefault="001F1034" w:rsidP="001F1034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1F1034" w:rsidRDefault="001F1034" w:rsidP="001F1034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7C0893" w:rsidRDefault="007C0893" w:rsidP="007C0893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</w:rPr>
        <w:t>Порядок</w:t>
      </w:r>
    </w:p>
    <w:p w:rsidR="001F1034" w:rsidRPr="007C0893" w:rsidRDefault="001F1034" w:rsidP="007C0893">
      <w:pPr>
        <w:pStyle w:val="a6"/>
        <w:spacing w:before="0" w:beforeAutospacing="0" w:after="0" w:afterAutospacing="0"/>
        <w:jc w:val="center"/>
        <w:rPr>
          <w:b/>
        </w:rPr>
      </w:pPr>
      <w:r w:rsidRPr="007C0893">
        <w:rPr>
          <w:b/>
        </w:rPr>
        <w:t>проведения мероприятий по определению вида фактического использования объектов недвижимости на территории Амосовского сельсовета Медвенского района, в отношении которых налоговая база определяется как кадастровая стоимость</w:t>
      </w:r>
    </w:p>
    <w:p w:rsidR="001F1034" w:rsidRPr="007C0893" w:rsidRDefault="001F1034" w:rsidP="007C0893">
      <w:pPr>
        <w:pStyle w:val="a6"/>
        <w:spacing w:before="0" w:beforeAutospacing="0" w:after="0" w:afterAutospacing="0"/>
        <w:jc w:val="center"/>
        <w:rPr>
          <w:b/>
        </w:rPr>
      </w:pPr>
    </w:p>
    <w:p w:rsidR="00894ED5" w:rsidRDefault="007C0893" w:rsidP="00894ED5">
      <w:pPr>
        <w:pStyle w:val="a6"/>
        <w:spacing w:before="0" w:beforeAutospacing="0" w:after="0" w:afterAutospacing="0"/>
        <w:ind w:firstLine="709"/>
        <w:jc w:val="both"/>
      </w:pPr>
      <w:r>
        <w:t>1</w:t>
      </w:r>
      <w:r w:rsidR="000D440F" w:rsidRPr="001F1034">
        <w:t xml:space="preserve">.1. </w:t>
      </w:r>
      <w:r w:rsidR="00894ED5" w:rsidRPr="00894ED5">
        <w:t>Порядок</w:t>
      </w:r>
      <w:r w:rsidR="00894ED5">
        <w:t xml:space="preserve"> </w:t>
      </w:r>
      <w:r w:rsidR="00894ED5" w:rsidRPr="00894ED5">
        <w:t xml:space="preserve">проведения мероприятий по определению вида фактического использования объектов недвижимости на территории Амосовского сельсовета Медвенского района, в отношении которых налоговая база </w:t>
      </w:r>
      <w:proofErr w:type="gramStart"/>
      <w:r w:rsidR="00894ED5" w:rsidRPr="00894ED5">
        <w:t>определяется</w:t>
      </w:r>
      <w:proofErr w:type="gramEnd"/>
      <w:r w:rsidR="00894ED5" w:rsidRPr="00894ED5">
        <w:t xml:space="preserve"> как кадастровая стоимость</w:t>
      </w:r>
      <w:r w:rsidR="00894ED5">
        <w:t xml:space="preserve"> разработан  в соответствии с постановлением Администрации Курской области от 26.10.2018 № 840-па «Об утверждении порядка определения вида фактического использования зданий (строений, сооружений) и помещений на территории Курской области, в отношении которых налоговая база определяется как кадастровая стоимость».</w:t>
      </w:r>
    </w:p>
    <w:p w:rsidR="000D440F" w:rsidRPr="001F1034" w:rsidRDefault="00894ED5" w:rsidP="007C0893">
      <w:pPr>
        <w:pStyle w:val="a6"/>
        <w:spacing w:before="0" w:beforeAutospacing="0" w:after="0" w:afterAutospacing="0"/>
        <w:ind w:firstLine="709"/>
        <w:jc w:val="both"/>
      </w:pPr>
      <w:r>
        <w:t>1.2.</w:t>
      </w:r>
      <w:r w:rsidR="000D440F" w:rsidRPr="001F1034">
        <w:t>Вид фактического использования объектов недвижимости определяется на основании сведений, содержащихся в Едином государственном реестре недвижимости или документах технического учета (инвентаризации), сведений о видах предпринимательской деятельности, осуществляемой на объектах недвижимости, и (или) сведений об использовании объектов недвижимости.</w:t>
      </w:r>
    </w:p>
    <w:p w:rsidR="000D440F" w:rsidRPr="001F1034" w:rsidRDefault="000D440F" w:rsidP="007C0893">
      <w:pPr>
        <w:pStyle w:val="a6"/>
        <w:spacing w:before="0" w:beforeAutospacing="0" w:after="0" w:afterAutospacing="0"/>
        <w:ind w:firstLine="709"/>
        <w:jc w:val="both"/>
      </w:pPr>
      <w:r w:rsidRPr="001F1034">
        <w:t>В случае, если осуществление межведомственного взаимодействия с территориальными органами федеральных органов исполнительной власти, исполнительными органами государственной власти Курской области, органами местного самоуправления и результаты анализа информации, предоставленной собственниками объектов недвижимости, не позволяют однозначно установить вид фактического использования объектов недвижимости, проводится их обследование.</w:t>
      </w:r>
    </w:p>
    <w:p w:rsidR="007C0893" w:rsidRDefault="007C0893" w:rsidP="007C0893">
      <w:pPr>
        <w:pStyle w:val="a6"/>
        <w:spacing w:before="0" w:beforeAutospacing="0" w:after="0" w:afterAutospacing="0"/>
        <w:ind w:firstLine="709"/>
        <w:jc w:val="both"/>
      </w:pPr>
      <w:r>
        <w:t>1</w:t>
      </w:r>
      <w:r w:rsidR="000D440F" w:rsidRPr="001F1034">
        <w:t>.</w:t>
      </w:r>
      <w:r w:rsidR="00894ED5">
        <w:t>3</w:t>
      </w:r>
      <w:r w:rsidR="000D440F" w:rsidRPr="001F1034">
        <w:t xml:space="preserve">. Обследование с целью </w:t>
      </w:r>
      <w:proofErr w:type="gramStart"/>
      <w:r w:rsidR="000D440F" w:rsidRPr="001F1034">
        <w:t>определения вида фактического использования объектов недвижимости</w:t>
      </w:r>
      <w:proofErr w:type="gramEnd"/>
      <w:r w:rsidR="000D440F" w:rsidRPr="001F1034">
        <w:t xml:space="preserve"> </w:t>
      </w:r>
      <w:r>
        <w:t>проводится</w:t>
      </w:r>
      <w:r w:rsidR="000D440F" w:rsidRPr="001F1034">
        <w:t xml:space="preserve"> рабочей группой</w:t>
      </w:r>
      <w:r>
        <w:t>.</w:t>
      </w:r>
      <w:r w:rsidR="000D440F" w:rsidRPr="001F1034">
        <w:t xml:space="preserve"> </w:t>
      </w:r>
    </w:p>
    <w:p w:rsidR="000D440F" w:rsidRPr="001F1034" w:rsidRDefault="007C0893" w:rsidP="007C0893">
      <w:pPr>
        <w:pStyle w:val="a6"/>
        <w:spacing w:before="0" w:beforeAutospacing="0" w:after="0" w:afterAutospacing="0"/>
        <w:ind w:firstLine="709"/>
        <w:jc w:val="both"/>
      </w:pPr>
      <w:r>
        <w:t>1</w:t>
      </w:r>
      <w:r w:rsidR="000D440F" w:rsidRPr="001F1034">
        <w:t>.</w:t>
      </w:r>
      <w:r w:rsidR="00894ED5">
        <w:t>4</w:t>
      </w:r>
      <w:r w:rsidR="000D440F" w:rsidRPr="001F1034">
        <w:t>. При проведении обследования члены рабочей группы, уполномоченные на проведение мероприятия:</w:t>
      </w:r>
    </w:p>
    <w:p w:rsidR="000D440F" w:rsidRPr="001F1034" w:rsidRDefault="000D440F" w:rsidP="007C0893">
      <w:pPr>
        <w:pStyle w:val="a6"/>
        <w:spacing w:before="0" w:beforeAutospacing="0" w:after="0" w:afterAutospacing="0"/>
        <w:ind w:firstLine="709"/>
        <w:jc w:val="both"/>
      </w:pPr>
      <w:r w:rsidRPr="001F1034">
        <w:t>посещают объекты недвижимости, в отношении которых необходимо определить вид фактического использования, в случае свободного доступа в такие объекты;</w:t>
      </w:r>
    </w:p>
    <w:p w:rsidR="000D440F" w:rsidRPr="001F1034" w:rsidRDefault="000D440F" w:rsidP="007C0893">
      <w:pPr>
        <w:pStyle w:val="a6"/>
        <w:spacing w:before="0" w:beforeAutospacing="0" w:after="0" w:afterAutospacing="0"/>
        <w:ind w:firstLine="709"/>
        <w:jc w:val="both"/>
      </w:pPr>
      <w:r w:rsidRPr="001F1034">
        <w:t>проводят визуальный внешний и внутренний осмотр объекта недвижимости;</w:t>
      </w:r>
    </w:p>
    <w:p w:rsidR="000D440F" w:rsidRPr="001F1034" w:rsidRDefault="000D440F" w:rsidP="007C0893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1F1034">
        <w:t>проводят фотосъемку (при необходимости - видеосъемку), фиксирующую фактическое использование объектов недвижимости, а также фотосъемку (при необходимости - видеосъемку) информационных стендов с реквизитами организаций, осуществляющих деятельность в обследуемом здании (строении, сооружении) и помещении;</w:t>
      </w:r>
      <w:proofErr w:type="gramEnd"/>
    </w:p>
    <w:p w:rsidR="000D440F" w:rsidRPr="001F1034" w:rsidRDefault="000D440F" w:rsidP="007C0893">
      <w:pPr>
        <w:pStyle w:val="a6"/>
        <w:spacing w:before="0" w:beforeAutospacing="0" w:after="0" w:afterAutospacing="0"/>
        <w:ind w:firstLine="709"/>
        <w:jc w:val="both"/>
      </w:pPr>
      <w:r w:rsidRPr="001F1034">
        <w:t>проводят измерение (обмер) объектов недвижимости.</w:t>
      </w:r>
    </w:p>
    <w:p w:rsidR="000D440F" w:rsidRPr="001F1034" w:rsidRDefault="007C0893" w:rsidP="007C0893">
      <w:pPr>
        <w:pStyle w:val="a6"/>
        <w:spacing w:before="0" w:beforeAutospacing="0" w:after="0" w:afterAutospacing="0"/>
        <w:ind w:firstLine="709"/>
        <w:jc w:val="both"/>
      </w:pPr>
      <w:r>
        <w:t>1</w:t>
      </w:r>
      <w:r w:rsidR="000D440F" w:rsidRPr="001F1034">
        <w:t>.</w:t>
      </w:r>
      <w:r w:rsidR="00894ED5">
        <w:t>5</w:t>
      </w:r>
      <w:r w:rsidR="000D440F" w:rsidRPr="001F1034">
        <w:t xml:space="preserve">. По результатам проведения обследования в срок не позднее 3 рабочих дней </w:t>
      </w:r>
      <w:proofErr w:type="gramStart"/>
      <w:r w:rsidR="000D440F" w:rsidRPr="001F1034">
        <w:t>с даты завершения</w:t>
      </w:r>
      <w:proofErr w:type="gramEnd"/>
      <w:r w:rsidR="000D440F" w:rsidRPr="001F1034">
        <w:t xml:space="preserve"> проведения обследования рабочей группе рекомендуется составлять и подписывать акт обследования по форме согласно</w:t>
      </w:r>
      <w:r>
        <w:t xml:space="preserve"> приложению </w:t>
      </w:r>
      <w:r w:rsidR="000D440F" w:rsidRPr="001F1034">
        <w:t>к настоящему Порядку, с приложением соответствующих фотоматериалов (в случае осуществления видеосъемки - видеоматериалов).</w:t>
      </w:r>
    </w:p>
    <w:p w:rsidR="000D440F" w:rsidRPr="001F1034" w:rsidRDefault="007C0893" w:rsidP="007C0893">
      <w:pPr>
        <w:pStyle w:val="a6"/>
        <w:spacing w:before="0" w:beforeAutospacing="0" w:after="0" w:afterAutospacing="0"/>
        <w:ind w:firstLine="709"/>
        <w:jc w:val="both"/>
      </w:pPr>
      <w:r>
        <w:t>1</w:t>
      </w:r>
      <w:r w:rsidR="000D440F" w:rsidRPr="001F1034">
        <w:t>.</w:t>
      </w:r>
      <w:r w:rsidR="00894ED5">
        <w:t>6</w:t>
      </w:r>
      <w:r w:rsidR="000D440F" w:rsidRPr="001F1034">
        <w:t xml:space="preserve">. В случае если при проведении мероприятия возникли обстоятельства, препятствующие доступу членов рабочей группы, уполномоченных на проведение </w:t>
      </w:r>
      <w:r w:rsidR="000D440F" w:rsidRPr="001F1034">
        <w:lastRenderedPageBreak/>
        <w:t xml:space="preserve">мероприятия, в обследуемый объект недвижимости, в акте обследования делается соответствующая </w:t>
      </w:r>
      <w:proofErr w:type="gramStart"/>
      <w:r w:rsidR="000D440F" w:rsidRPr="001F1034">
        <w:t>отметка</w:t>
      </w:r>
      <w:proofErr w:type="gramEnd"/>
      <w:r w:rsidR="000D440F" w:rsidRPr="001F1034">
        <w:t xml:space="preserve"> и указываются выявленные признаки размещения объектов, указанных в</w:t>
      </w:r>
      <w:r>
        <w:t xml:space="preserve"> подпунктах 1 и 2 пункта 1 статьи 378.2</w:t>
      </w:r>
      <w:r w:rsidR="000D440F" w:rsidRPr="001F1034">
        <w:t xml:space="preserve"> Налогового кодекса Российской Федерации.</w:t>
      </w:r>
    </w:p>
    <w:p w:rsidR="000D440F" w:rsidRPr="001F1034" w:rsidRDefault="00894ED5" w:rsidP="007C0893">
      <w:pPr>
        <w:pStyle w:val="a6"/>
        <w:spacing w:before="0" w:beforeAutospacing="0" w:after="0" w:afterAutospacing="0"/>
        <w:ind w:firstLine="709"/>
        <w:jc w:val="both"/>
      </w:pPr>
      <w:r>
        <w:t>1</w:t>
      </w:r>
      <w:r w:rsidR="000D440F" w:rsidRPr="001F1034">
        <w:t>.</w:t>
      </w:r>
      <w:r>
        <w:t>7</w:t>
      </w:r>
      <w:r w:rsidR="000D440F" w:rsidRPr="001F1034">
        <w:t xml:space="preserve">. </w:t>
      </w:r>
      <w:r>
        <w:t>Администрация Амосовского сельсовета</w:t>
      </w:r>
      <w:r w:rsidR="000D440F" w:rsidRPr="001F1034">
        <w:t xml:space="preserve"> копию акта обследования с приложением соответствующих материалов обследования в течение 7 рабочих дней </w:t>
      </w:r>
      <w:proofErr w:type="gramStart"/>
      <w:r w:rsidR="000D440F" w:rsidRPr="001F1034">
        <w:t>с даты завершения</w:t>
      </w:r>
      <w:proofErr w:type="gramEnd"/>
      <w:r w:rsidR="000D440F" w:rsidRPr="001F1034">
        <w:t xml:space="preserve"> проведения обследования, но не позднее 1 июня года, предшествующего налогового периоду, </w:t>
      </w:r>
      <w:r>
        <w:t>рекомендуется направить в Администрацию Медвенского района Курской области</w:t>
      </w:r>
      <w:r w:rsidR="000D440F" w:rsidRPr="001F1034">
        <w:t xml:space="preserve"> для последующего определения вида фактического использования объектов недвижимости.</w:t>
      </w:r>
    </w:p>
    <w:p w:rsidR="000D440F" w:rsidRDefault="00894ED5" w:rsidP="007C0893">
      <w:pPr>
        <w:pStyle w:val="a6"/>
        <w:spacing w:before="0" w:beforeAutospacing="0" w:after="0" w:afterAutospacing="0"/>
        <w:ind w:firstLine="709"/>
        <w:jc w:val="both"/>
      </w:pPr>
      <w:r>
        <w:t>1</w:t>
      </w:r>
      <w:r w:rsidR="000D440F" w:rsidRPr="001F1034">
        <w:t>.</w:t>
      </w:r>
      <w:r>
        <w:t>8</w:t>
      </w:r>
      <w:r w:rsidR="000D440F" w:rsidRPr="001F1034">
        <w:t>. Копию акта обследования рекомендуется выдавать собственнику объекта недвижимости на основании его обращения в срок не позднее 7 рабочих дней со дня поступления в орган местного самоуправления такого обращения.</w:t>
      </w:r>
    </w:p>
    <w:p w:rsidR="00894ED5" w:rsidRDefault="00894ED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94ED5" w:rsidRPr="00817B64" w:rsidRDefault="000D440F" w:rsidP="00894ED5">
      <w:pPr>
        <w:pStyle w:val="a6"/>
        <w:spacing w:before="0" w:beforeAutospacing="0" w:after="0" w:afterAutospacing="0"/>
        <w:ind w:left="4962"/>
        <w:jc w:val="center"/>
        <w:rPr>
          <w:sz w:val="20"/>
          <w:szCs w:val="20"/>
        </w:rPr>
      </w:pPr>
      <w:r w:rsidRPr="00817B64">
        <w:rPr>
          <w:sz w:val="20"/>
          <w:szCs w:val="20"/>
        </w:rPr>
        <w:lastRenderedPageBreak/>
        <w:t xml:space="preserve">Приложение </w:t>
      </w:r>
    </w:p>
    <w:p w:rsidR="00894ED5" w:rsidRPr="00817B64" w:rsidRDefault="000D440F" w:rsidP="00894ED5">
      <w:pPr>
        <w:pStyle w:val="a6"/>
        <w:spacing w:before="0" w:beforeAutospacing="0" w:after="0" w:afterAutospacing="0"/>
        <w:ind w:left="4962"/>
        <w:jc w:val="center"/>
        <w:rPr>
          <w:sz w:val="20"/>
          <w:szCs w:val="20"/>
        </w:rPr>
      </w:pPr>
      <w:r w:rsidRPr="00817B64">
        <w:rPr>
          <w:sz w:val="20"/>
          <w:szCs w:val="20"/>
        </w:rPr>
        <w:t>к</w:t>
      </w:r>
      <w:r w:rsidR="00894ED5" w:rsidRPr="00817B64">
        <w:rPr>
          <w:sz w:val="20"/>
          <w:szCs w:val="20"/>
        </w:rPr>
        <w:t xml:space="preserve"> Порядку</w:t>
      </w:r>
      <w:r w:rsidRPr="00817B64">
        <w:rPr>
          <w:sz w:val="20"/>
          <w:szCs w:val="20"/>
        </w:rPr>
        <w:t xml:space="preserve"> </w:t>
      </w:r>
      <w:r w:rsidR="00894ED5" w:rsidRPr="00817B64">
        <w:rPr>
          <w:sz w:val="20"/>
          <w:szCs w:val="20"/>
        </w:rPr>
        <w:t>проведения мероприятий по определению вида фактического использования объектов недвижимости на территории Амосовского сельсовета Медвенского района, в отношении которых налоговая база определяется как кадастровая стоимость</w:t>
      </w:r>
    </w:p>
    <w:p w:rsidR="00894ED5" w:rsidRPr="00817B64" w:rsidRDefault="00894ED5" w:rsidP="00817B64">
      <w:pPr>
        <w:pStyle w:val="a6"/>
        <w:spacing w:before="0" w:beforeAutospacing="0" w:after="0" w:afterAutospacing="0"/>
        <w:ind w:left="4962"/>
        <w:jc w:val="right"/>
        <w:rPr>
          <w:sz w:val="20"/>
          <w:szCs w:val="20"/>
        </w:rPr>
      </w:pPr>
    </w:p>
    <w:p w:rsidR="000D440F" w:rsidRPr="00817B64" w:rsidRDefault="000D440F" w:rsidP="00817B64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</w:p>
    <w:p w:rsidR="000D440F" w:rsidRPr="00817B64" w:rsidRDefault="000D440F" w:rsidP="00894ED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B6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D440F" w:rsidRDefault="000D440F" w:rsidP="00894ED5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B64">
        <w:rPr>
          <w:rFonts w:ascii="Times New Roman" w:hAnsi="Times New Roman" w:cs="Times New Roman"/>
          <w:b/>
          <w:sz w:val="24"/>
          <w:szCs w:val="24"/>
        </w:rPr>
        <w:t>обследования фактического использования здания</w:t>
      </w:r>
      <w:r w:rsidR="00817B64" w:rsidRPr="00817B64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недвижимого имущества</w:t>
      </w:r>
    </w:p>
    <w:p w:rsidR="00817B64" w:rsidRDefault="00817B64" w:rsidP="00894ED5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52B" w:rsidRDefault="00F0652B" w:rsidP="00894ED5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815" w:rsidRDefault="00817B64" w:rsidP="00894ED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7934FA">
        <w:rPr>
          <w:rFonts w:ascii="Times New Roman" w:hAnsi="Times New Roman" w:cs="Times New Roman"/>
          <w:sz w:val="24"/>
          <w:szCs w:val="24"/>
        </w:rPr>
        <w:t>Дата, время и место составления акта обследован</w:t>
      </w:r>
      <w:r w:rsidR="009A6815">
        <w:rPr>
          <w:rFonts w:ascii="Times New Roman" w:hAnsi="Times New Roman" w:cs="Times New Roman"/>
          <w:sz w:val="24"/>
          <w:szCs w:val="24"/>
        </w:rPr>
        <w:t>ия:</w:t>
      </w:r>
    </w:p>
    <w:p w:rsidR="009A6815" w:rsidRDefault="00817B64" w:rsidP="00894ED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7934F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681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17B64" w:rsidRDefault="00817B64" w:rsidP="00894ED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7934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6815" w:rsidRDefault="009A6815" w:rsidP="00894ED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39D" w:rsidRDefault="00817B64" w:rsidP="009A681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 xml:space="preserve">Основание обследования: распоряжение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Амосовского сельсовета от 27.05.2019 № 24-ра </w:t>
      </w:r>
      <w:r w:rsidRPr="007934FA">
        <w:rPr>
          <w:rFonts w:ascii="Times New Roman" w:eastAsia="Times New Roman" w:hAnsi="Times New Roman" w:cs="Times New Roman"/>
          <w:sz w:val="24"/>
          <w:szCs w:val="24"/>
        </w:rPr>
        <w:t>на проведение обследования объектов недвижимого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39D" w:rsidRDefault="00AD439D" w:rsidP="00AD4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7D1EE2">
        <w:rPr>
          <w:rFonts w:ascii="Times New Roman" w:eastAsia="Times New Roman" w:hAnsi="Times New Roman" w:cs="Times New Roman"/>
          <w:sz w:val="24"/>
          <w:szCs w:val="24"/>
        </w:rPr>
        <w:t xml:space="preserve"> составлен должностным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7D1EE2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439D" w:rsidRDefault="00AD439D" w:rsidP="00AD4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AD439D" w:rsidRDefault="00AD439D" w:rsidP="00AD4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9A6815" w:rsidRDefault="009A6815" w:rsidP="00AD4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815" w:rsidRDefault="007D1EE2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рабочей группы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6815" w:rsidRDefault="00AD439D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6815" w:rsidRDefault="009A6815" w:rsidP="009A6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9A6815" w:rsidRDefault="00AD439D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A6815" w:rsidRDefault="009A6815" w:rsidP="009A6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9A6815" w:rsidRDefault="009A6815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815" w:rsidRDefault="009A6815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 составлен в присутствии:</w:t>
      </w:r>
    </w:p>
    <w:p w:rsidR="009A6815" w:rsidRDefault="00AD439D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A6815" w:rsidRDefault="00AD439D" w:rsidP="009A6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(Ф.И.О. собственника объекта недв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ижимости)</w:t>
      </w:r>
    </w:p>
    <w:p w:rsidR="009A6815" w:rsidRDefault="009A6815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815" w:rsidRPr="009A6815" w:rsidRDefault="009A6815" w:rsidP="009A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815">
        <w:rPr>
          <w:rFonts w:ascii="Times New Roman" w:eastAsia="Times New Roman" w:hAnsi="Times New Roman" w:cs="Times New Roman"/>
          <w:b/>
          <w:sz w:val="24"/>
          <w:szCs w:val="24"/>
        </w:rPr>
        <w:t>1.Общие сведения:</w:t>
      </w:r>
    </w:p>
    <w:p w:rsidR="009A6815" w:rsidRDefault="009A6815" w:rsidP="009A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815" w:rsidRDefault="00AD439D" w:rsidP="009A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1.1. Адрес (оп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исание местоположения) объекта:</w:t>
      </w:r>
    </w:p>
    <w:p w:rsidR="009A6815" w:rsidRDefault="00AD439D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A6815" w:rsidRDefault="00AD439D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A6815" w:rsidRDefault="009A6815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A6815" w:rsidRDefault="009A6815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39D" w:rsidRDefault="00AD439D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1.2. Общие сведения о здании (строении, сооружении) или помещений в нем:</w:t>
      </w:r>
    </w:p>
    <w:p w:rsidR="009A6815" w:rsidRPr="007934FA" w:rsidRDefault="009A6815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5"/>
        <w:gridCol w:w="4295"/>
      </w:tblGrid>
      <w:tr w:rsidR="00AD439D" w:rsidRPr="007934FA" w:rsidTr="00301F51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AD439D" w:rsidRPr="007934FA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50" w:type="dxa"/>
            <w:vAlign w:val="center"/>
            <w:hideMark/>
          </w:tcPr>
          <w:p w:rsidR="00AD439D" w:rsidRPr="007934FA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D439D" w:rsidRPr="007934FA" w:rsidTr="00301F51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(при наличии)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39D" w:rsidRPr="007934FA" w:rsidTr="00301F51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здания (строения, сооружения), в котором расположено помещение (при наличии)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39D" w:rsidRPr="007934FA" w:rsidTr="00301F51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по кадастровому паспорту или документам технического учета (инвентаризации)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39D" w:rsidRPr="007934FA" w:rsidTr="00301F51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</w:t>
            </w:r>
            <w:proofErr w:type="gramStart"/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815" w:rsidRDefault="009A6815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815" w:rsidRDefault="009A6815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52B" w:rsidRPr="007934FA" w:rsidRDefault="00F0652B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39D" w:rsidRPr="007934FA" w:rsidTr="00301F51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Пользовател</w:t>
            </w:r>
            <w:proofErr w:type="gramStart"/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>ли)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815" w:rsidRDefault="009A6815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52B" w:rsidRDefault="00F0652B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815" w:rsidRPr="007934FA" w:rsidRDefault="009A6815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39D" w:rsidRPr="007934FA" w:rsidTr="00301F51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39D" w:rsidRPr="007934FA" w:rsidTr="00301F51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(</w:t>
            </w:r>
            <w:proofErr w:type="spellStart"/>
            <w:proofErr w:type="gramStart"/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кв. м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39D" w:rsidRPr="007934FA" w:rsidTr="00301F51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здания (строения, сооружения), в котором расположено помещение, кв. м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439D" w:rsidRPr="007934FA" w:rsidRDefault="00AD439D" w:rsidP="009A68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1.3. Общие сведения о земельном участке, на котором расположен объект недвижимости: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5"/>
        <w:gridCol w:w="4295"/>
      </w:tblGrid>
      <w:tr w:rsidR="00AD439D" w:rsidRPr="007934FA" w:rsidTr="00301F51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AD439D" w:rsidRPr="007934FA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50" w:type="dxa"/>
            <w:vAlign w:val="center"/>
            <w:hideMark/>
          </w:tcPr>
          <w:p w:rsidR="00AD439D" w:rsidRPr="007934FA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D439D" w:rsidRPr="007934FA" w:rsidTr="00301F51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(при наличии)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39D" w:rsidRPr="007934FA" w:rsidTr="00301F51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Местоположение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815" w:rsidRDefault="009A6815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815" w:rsidRPr="007934FA" w:rsidRDefault="009A6815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39D" w:rsidRPr="007934FA" w:rsidTr="00301F51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кв. м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39D" w:rsidRPr="007934FA" w:rsidTr="00301F51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Default="00AD439D" w:rsidP="0030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</w:p>
          <w:p w:rsidR="009A6815" w:rsidRPr="007934FA" w:rsidRDefault="009A6815" w:rsidP="00301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D439D" w:rsidRPr="007934FA" w:rsidRDefault="00AD439D" w:rsidP="0030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6815" w:rsidRDefault="00AD439D" w:rsidP="009A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7934FA">
        <w:rPr>
          <w:rFonts w:ascii="Times New Roman" w:eastAsia="Times New Roman" w:hAnsi="Times New Roman" w:cs="Times New Roman"/>
          <w:sz w:val="24"/>
          <w:szCs w:val="24"/>
        </w:rPr>
        <w:t xml:space="preserve">Факты, свидетельствующие об использовании объекта недвижимого имущества для размещения торговых объектов, объектов общественного питания и (или) объектов бытового обслуживания, в том числе вывески, рекламные стенды, баннеры (в случае если при проведении осмотра объекта недвижимого имущества возникли обстоятельства, препятствующие доступу к 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объекту недвижимого имущества):</w:t>
      </w:r>
      <w:proofErr w:type="gramEnd"/>
    </w:p>
    <w:p w:rsidR="009A6815" w:rsidRDefault="00AD439D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9A6815" w:rsidRDefault="009A6815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6815" w:rsidRDefault="009A6815" w:rsidP="009A6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(факты и обстоятельства)</w:t>
      </w:r>
    </w:p>
    <w:p w:rsidR="009A6815" w:rsidRDefault="00AD439D" w:rsidP="009A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3. Информация о несоответствии документов (копий документов) на объект недвижимого имущества данным, полученным в результате обследования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 xml:space="preserve"> объекта недвижимого имущества:</w:t>
      </w:r>
    </w:p>
    <w:p w:rsidR="009A6815" w:rsidRDefault="00AD439D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9A6815" w:rsidRDefault="009A6815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6815" w:rsidRDefault="009A6815" w:rsidP="009A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39D" w:rsidRDefault="00AD439D" w:rsidP="009A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4. Описание фактического использования помещений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6815" w:rsidRDefault="009A6815" w:rsidP="009A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815" w:rsidRDefault="00F0652B" w:rsidP="009A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Описание помещения: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A6815" w:rsidRDefault="009A6815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F91" w:rsidRDefault="00794F91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A6815" w:rsidRDefault="009A6815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815" w:rsidRDefault="00F0652B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Площадь, кв.м.: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A6815" w:rsidRDefault="009A6815" w:rsidP="009A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815" w:rsidRDefault="00F0652B" w:rsidP="00F0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9A6815" w:rsidRPr="007934FA">
        <w:rPr>
          <w:rFonts w:ascii="Times New Roman" w:eastAsia="Times New Roman" w:hAnsi="Times New Roman" w:cs="Times New Roman"/>
          <w:sz w:val="24"/>
          <w:szCs w:val="24"/>
        </w:rPr>
        <w:t>Вид фактического использования объекта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</w:t>
      </w:r>
      <w:r w:rsidR="00794F9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0652B" w:rsidRDefault="00F0652B" w:rsidP="00F0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815" w:rsidRPr="007934FA" w:rsidRDefault="009A6815" w:rsidP="00F0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815" w:rsidRDefault="009A6815" w:rsidP="009A6815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934FA" w:rsidRPr="007934FA">
        <w:rPr>
          <w:rFonts w:ascii="Times New Roman" w:eastAsia="Times New Roman" w:hAnsi="Times New Roman" w:cs="Times New Roman"/>
          <w:sz w:val="24"/>
          <w:szCs w:val="24"/>
        </w:rPr>
        <w:t>. Заключение о в</w:t>
      </w:r>
      <w:r>
        <w:rPr>
          <w:rFonts w:ascii="Times New Roman" w:eastAsia="Times New Roman" w:hAnsi="Times New Roman" w:cs="Times New Roman"/>
          <w:sz w:val="24"/>
          <w:szCs w:val="24"/>
        </w:rPr>
        <w:t>иде фактического использования:</w:t>
      </w:r>
    </w:p>
    <w:p w:rsidR="00F0652B" w:rsidRDefault="007934FA" w:rsidP="009A6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F0652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A681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0652B" w:rsidRDefault="007934FA" w:rsidP="009A6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F0652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0652B" w:rsidRDefault="00F0652B" w:rsidP="009A6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4F91" w:rsidRDefault="00794F91" w:rsidP="009A6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F91" w:rsidRDefault="00794F91" w:rsidP="009A6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52B" w:rsidRDefault="007934FA" w:rsidP="00F065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F0652B">
        <w:rPr>
          <w:rFonts w:ascii="Times New Roman" w:eastAsia="Times New Roman" w:hAnsi="Times New Roman" w:cs="Times New Roman"/>
          <w:sz w:val="24"/>
          <w:szCs w:val="24"/>
        </w:rPr>
        <w:t xml:space="preserve">Приложение: </w:t>
      </w: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F0652B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0652B" w:rsidRDefault="007934FA" w:rsidP="009A6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F0652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0652B" w:rsidRDefault="007934FA" w:rsidP="009A6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F0652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794F91" w:rsidRDefault="00794F91" w:rsidP="009A6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F91" w:rsidRDefault="00794F91" w:rsidP="009A6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52B" w:rsidRDefault="007934FA" w:rsidP="00F065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34FA">
        <w:rPr>
          <w:rFonts w:ascii="Times New Roman" w:eastAsia="Times New Roman" w:hAnsi="Times New Roman" w:cs="Times New Roman"/>
          <w:sz w:val="24"/>
          <w:szCs w:val="24"/>
        </w:rPr>
        <w:t>8. Подписи</w:t>
      </w:r>
      <w:r w:rsidR="00F065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652B" w:rsidRDefault="00F0652B" w:rsidP="00F0652B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                                __________________________</w:t>
      </w:r>
    </w:p>
    <w:p w:rsidR="00F0652B" w:rsidRDefault="00F0652B" w:rsidP="00F0652B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(подпись)                                                                (Ф.И.О.)</w:t>
      </w:r>
    </w:p>
    <w:p w:rsidR="00F0652B" w:rsidRDefault="00F0652B" w:rsidP="00F0652B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                                __________________________</w:t>
      </w:r>
    </w:p>
    <w:p w:rsidR="00F0652B" w:rsidRDefault="00F0652B" w:rsidP="00F0652B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(подпись)                                                                (Ф.И.О.)</w:t>
      </w:r>
    </w:p>
    <w:p w:rsidR="00F0652B" w:rsidRDefault="00F0652B" w:rsidP="00F0652B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                                __________________________</w:t>
      </w:r>
    </w:p>
    <w:p w:rsidR="00F0652B" w:rsidRDefault="00F0652B" w:rsidP="00F0652B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(подпись)                                                                (Ф.И.О.)</w:t>
      </w:r>
    </w:p>
    <w:p w:rsidR="00F0652B" w:rsidRDefault="00F0652B" w:rsidP="00F0652B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                                __________________________</w:t>
      </w:r>
    </w:p>
    <w:p w:rsidR="00F0652B" w:rsidRDefault="00F0652B" w:rsidP="00F0652B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(подпись)                                                                (Ф.И.О.)</w:t>
      </w:r>
    </w:p>
    <w:p w:rsidR="007934FA" w:rsidRDefault="007934FA" w:rsidP="009A6815">
      <w:pPr>
        <w:spacing w:after="0" w:line="240" w:lineRule="auto"/>
      </w:pPr>
    </w:p>
    <w:sectPr w:rsidR="007934FA" w:rsidSect="00CC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0112"/>
    <w:rsid w:val="0007539D"/>
    <w:rsid w:val="000D440F"/>
    <w:rsid w:val="001F1034"/>
    <w:rsid w:val="002D3084"/>
    <w:rsid w:val="00320112"/>
    <w:rsid w:val="00367200"/>
    <w:rsid w:val="00376472"/>
    <w:rsid w:val="005B1B9D"/>
    <w:rsid w:val="00660245"/>
    <w:rsid w:val="006E5B16"/>
    <w:rsid w:val="007934FA"/>
    <w:rsid w:val="00794F91"/>
    <w:rsid w:val="007C0893"/>
    <w:rsid w:val="007D1EE2"/>
    <w:rsid w:val="00817B64"/>
    <w:rsid w:val="00864177"/>
    <w:rsid w:val="008921EB"/>
    <w:rsid w:val="00894ED5"/>
    <w:rsid w:val="008A290A"/>
    <w:rsid w:val="009A6815"/>
    <w:rsid w:val="00AA6E63"/>
    <w:rsid w:val="00AD439D"/>
    <w:rsid w:val="00B0034D"/>
    <w:rsid w:val="00B51A24"/>
    <w:rsid w:val="00C41920"/>
    <w:rsid w:val="00CC6C2A"/>
    <w:rsid w:val="00D16A73"/>
    <w:rsid w:val="00F0652B"/>
    <w:rsid w:val="00FC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2A"/>
  </w:style>
  <w:style w:type="paragraph" w:styleId="2">
    <w:name w:val="heading 2"/>
    <w:basedOn w:val="a"/>
    <w:link w:val="20"/>
    <w:uiPriority w:val="9"/>
    <w:qFormat/>
    <w:rsid w:val="00793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93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201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793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34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934F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79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9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934F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D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D4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440F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9A6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2019-05-28T07:49:00Z</cp:lastPrinted>
  <dcterms:created xsi:type="dcterms:W3CDTF">2019-05-27T07:20:00Z</dcterms:created>
  <dcterms:modified xsi:type="dcterms:W3CDTF">2019-05-28T07:56:00Z</dcterms:modified>
</cp:coreProperties>
</file>