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Default="008B7C43" w:rsidP="008B7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03.09</w:t>
      </w: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.2018 года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14/87</w:t>
      </w:r>
    </w:p>
    <w:p w:rsidR="008B7C43" w:rsidRPr="00BB1A21" w:rsidRDefault="008B7C43" w:rsidP="008B7C43">
      <w:pPr>
        <w:pStyle w:val="1130373e324b39"/>
        <w:ind w:right="3967"/>
        <w:jc w:val="both"/>
      </w:pPr>
    </w:p>
    <w:p w:rsidR="008B7C43" w:rsidRDefault="008B7C43" w:rsidP="008B7C43">
      <w:pPr>
        <w:pStyle w:val="1730333e3b3e323e3a"/>
        <w:spacing w:before="0" w:after="0"/>
        <w:ind w:right="3967"/>
        <w:jc w:val="both"/>
        <w:rPr>
          <w:rFonts w:ascii="Times New Roman" w:cs="Times New Roman"/>
          <w:b/>
          <w:sz w:val="24"/>
          <w:szCs w:val="24"/>
          <w:lang w:bidi="ar-SA"/>
        </w:rPr>
      </w:pPr>
      <w:r w:rsidRPr="00BB1A21">
        <w:rPr>
          <w:rFonts w:ascii="Times New Roman" w:cs="Times New Roman"/>
          <w:b/>
          <w:sz w:val="24"/>
          <w:szCs w:val="24"/>
          <w:lang w:bidi="ar-SA"/>
        </w:rPr>
        <w:t>О внесении изменений в Правила назначения пенсии за выслугу лет муниципальным служащим Амосовского сельсовета Медвенского района Курской области, перерасчета её размера и выплаты</w:t>
      </w:r>
    </w:p>
    <w:p w:rsidR="008B7C43" w:rsidRPr="00802265" w:rsidRDefault="008B7C43" w:rsidP="008B7C43">
      <w:pPr>
        <w:rPr>
          <w:rFonts w:ascii="Calibri" w:eastAsia="Times New Roman" w:hAnsi="Calibri" w:cs="Times New Roman"/>
          <w:lang w:eastAsia="zh-CN"/>
        </w:rPr>
      </w:pPr>
    </w:p>
    <w:p w:rsidR="008B7C43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5F">
        <w:rPr>
          <w:rFonts w:ascii="Times New Roman" w:eastAsia="Times New Roman" w:hAnsi="Times New Roman" w:cs="Times New Roman"/>
          <w:sz w:val="28"/>
          <w:szCs w:val="28"/>
        </w:rPr>
        <w:t>В целях приведения Правил назначения пенсии за выслугу лет муниципальным служащим Амосовского сельсовета Медвенского района Курской области, перерасчета её размера и выплаты, утвержденные решением Собранием депутатов Амосовского сельсовета Медвенского района Курской области от 26.02.2008г. № 189 «О порядке назначения, перерасчета и выплаты пенсии за выслугу лет муниципальным служащим Амосовского сельсовета Медвенского района Курской области» (с внесенными изменениями)</w:t>
      </w:r>
      <w:r w:rsidRPr="0087155F">
        <w:rPr>
          <w:rFonts w:ascii="Times New Roman" w:hAnsi="Times New Roman" w:cs="Times New Roman"/>
          <w:sz w:val="28"/>
          <w:szCs w:val="28"/>
        </w:rPr>
        <w:t xml:space="preserve">, 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proofErr w:type="gram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в связи с введением с 01.01.2018 г. в эксплуатацию Единой государственной информационной системы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Амосовского сельсовета Медвенского района </w:t>
      </w:r>
      <w:proofErr w:type="gramEnd"/>
    </w:p>
    <w:p w:rsidR="008B7C43" w:rsidRPr="00AB794E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 8 в следующей редакции: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«8. Порядок предоставления сведений о назначении доплаты к трудовой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далее-ЕГИССО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8.3 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8.4 Ежемесячно предоставлять информацию о произведенных выплатах поставщику информации (Отдел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C43" w:rsidRDefault="008B7C43" w:rsidP="008B7C43">
      <w:pPr>
        <w:pStyle w:val="1730333e3b3e323e3a"/>
        <w:spacing w:before="0" w:after="0"/>
        <w:ind w:firstLine="709"/>
        <w:jc w:val="both"/>
        <w:rPr>
          <w:rFonts w:ascii="Times New Roman" w:cs="Times New Roman"/>
          <w:lang w:bidi="ar-SA"/>
        </w:rPr>
      </w:pPr>
      <w:r>
        <w:rPr>
          <w:rFonts w:ascii="Times New Roman" w:cs="Times New Roman"/>
          <w:lang w:bidi="ar-SA"/>
        </w:rPr>
        <w:t>2.</w:t>
      </w:r>
      <w:r w:rsidRPr="00F31282">
        <w:rPr>
          <w:rFonts w:ascii="Times New Roman" w:cs="Times New Roman"/>
          <w:lang w:bidi="ar-SA"/>
        </w:rPr>
        <w:t>Настоящее решение вступает в силу со дня его подписания и расп</w:t>
      </w:r>
      <w:r>
        <w:rPr>
          <w:rFonts w:ascii="Times New Roman" w:cs="Times New Roman"/>
          <w:lang w:bidi="ar-SA"/>
        </w:rPr>
        <w:t>р</w:t>
      </w:r>
      <w:r w:rsidRPr="00F31282">
        <w:rPr>
          <w:rFonts w:ascii="Times New Roman" w:cs="Times New Roman"/>
          <w:lang w:bidi="ar-SA"/>
        </w:rPr>
        <w:t>остраняется на правоотношения, возникшие с 1 января 201</w:t>
      </w:r>
      <w:r>
        <w:rPr>
          <w:rFonts w:ascii="Times New Roman" w:cs="Times New Roman"/>
          <w:lang w:bidi="ar-SA"/>
        </w:rPr>
        <w:t>8</w:t>
      </w:r>
      <w:r w:rsidRPr="00F31282">
        <w:rPr>
          <w:rFonts w:ascii="Times New Roman" w:cs="Times New Roman"/>
          <w:lang w:bidi="ar-SA"/>
        </w:rPr>
        <w:t xml:space="preserve"> года.</w:t>
      </w: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    О.М. </w:t>
      </w:r>
      <w:proofErr w:type="spellStart"/>
      <w:r w:rsidRPr="00F70689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   Т.В. Иванова</w:t>
      </w:r>
    </w:p>
    <w:p w:rsidR="008B7C43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7C43" w:rsidRDefault="008B7C43" w:rsidP="008B7C43"/>
    <w:p w:rsidR="008C28A8" w:rsidRDefault="008C28A8"/>
    <w:sectPr w:rsidR="008C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7C43"/>
    <w:rsid w:val="008B7C43"/>
    <w:rsid w:val="008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8B7C43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8B7C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8B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2018-09-13T11:07:00Z</dcterms:created>
  <dcterms:modified xsi:type="dcterms:W3CDTF">2018-09-13T11:08:00Z</dcterms:modified>
</cp:coreProperties>
</file>