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D" w:rsidRPr="00DB3AE0" w:rsidRDefault="00B1454D" w:rsidP="00B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1454D" w:rsidRPr="00DB3AE0" w:rsidRDefault="00B1454D" w:rsidP="00B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1454D" w:rsidRPr="00DB3AE0" w:rsidRDefault="00B1454D" w:rsidP="00B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1454D" w:rsidRPr="00DB3AE0" w:rsidRDefault="00B1454D" w:rsidP="00B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454D" w:rsidRPr="00DB3AE0" w:rsidRDefault="00B1454D" w:rsidP="00B1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1454D" w:rsidRPr="00DB3AE0" w:rsidRDefault="00B1454D" w:rsidP="00B1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54D" w:rsidRPr="00DB3AE0" w:rsidRDefault="00B1454D" w:rsidP="00B14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18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334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11334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11334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B1454D" w:rsidRPr="002030F7" w:rsidRDefault="00B1454D" w:rsidP="00B1454D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B1454D" w:rsidRDefault="00B1454D" w:rsidP="00B1454D">
      <w:pPr>
        <w:pStyle w:val="30"/>
        <w:shd w:val="clear" w:color="auto" w:fill="auto"/>
        <w:tabs>
          <w:tab w:val="left" w:leader="underscore" w:pos="3663"/>
          <w:tab w:val="left" w:pos="5670"/>
        </w:tabs>
        <w:spacing w:before="0" w:after="0" w:line="240" w:lineRule="auto"/>
        <w:ind w:left="20" w:right="3685"/>
        <w:jc w:val="both"/>
        <w:rPr>
          <w:b/>
        </w:rPr>
      </w:pPr>
      <w:r w:rsidRPr="002030F7">
        <w:rPr>
          <w:b/>
        </w:rPr>
        <w:t xml:space="preserve">Об </w:t>
      </w:r>
      <w:r>
        <w:rPr>
          <w:b/>
        </w:rPr>
        <w:t xml:space="preserve">организации подготовки и проведения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мероприятий </w:t>
      </w:r>
      <w:r w:rsidRPr="002030F7">
        <w:rPr>
          <w:b/>
        </w:rPr>
        <w:t>на территории Амосовского сельсовета</w:t>
      </w:r>
      <w:r>
        <w:rPr>
          <w:b/>
        </w:rPr>
        <w:t xml:space="preserve"> в 201</w:t>
      </w:r>
      <w:r w:rsidR="00113346">
        <w:rPr>
          <w:b/>
        </w:rPr>
        <w:t>7</w:t>
      </w:r>
      <w:r>
        <w:rPr>
          <w:b/>
        </w:rPr>
        <w:t xml:space="preserve"> году</w:t>
      </w:r>
    </w:p>
    <w:p w:rsidR="00B1454D" w:rsidRDefault="00B1454D" w:rsidP="00B1454D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B1454D" w:rsidRPr="002030F7" w:rsidRDefault="00B1454D" w:rsidP="00B1454D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B1454D" w:rsidRDefault="00B1454D" w:rsidP="007E6E39">
      <w:pPr>
        <w:pStyle w:val="1"/>
        <w:shd w:val="clear" w:color="auto" w:fill="auto"/>
        <w:spacing w:before="0" w:line="240" w:lineRule="auto"/>
        <w:ind w:left="20" w:right="20" w:firstLine="720"/>
      </w:pPr>
      <w:r>
        <w:t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недопущения чрезвычайных ситуаций вследствие половодья на территории сельсовета:</w:t>
      </w:r>
    </w:p>
    <w:p w:rsidR="00B1454D" w:rsidRDefault="00B1454D" w:rsidP="00B1454D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Утвердить состав паводковой комиссии по подготовке к прохождению весеннего паводка на территории Амосовского сельсовета в 201</w:t>
      </w:r>
      <w:r w:rsidR="00113346">
        <w:t>7</w:t>
      </w:r>
      <w:r>
        <w:t xml:space="preserve"> году.</w:t>
      </w:r>
    </w:p>
    <w:p w:rsidR="00B1454D" w:rsidRDefault="00B1454D" w:rsidP="00B1454D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 xml:space="preserve">Утвердить прилагаемый план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r w:rsidR="00C72519">
        <w:t>А</w:t>
      </w:r>
      <w:r>
        <w:t>мосовского сельсовета в 201</w:t>
      </w:r>
      <w:r w:rsidR="00113346">
        <w:t>7</w:t>
      </w:r>
      <w:r>
        <w:t xml:space="preserve"> году.</w:t>
      </w:r>
    </w:p>
    <w:p w:rsidR="00C72519" w:rsidRDefault="00C72519" w:rsidP="00B1454D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proofErr w:type="gramStart"/>
      <w:r>
        <w:t>Контроль за</w:t>
      </w:r>
      <w:proofErr w:type="gramEnd"/>
      <w:r>
        <w:t xml:space="preserve"> исполнением настоящее распоряжения оставляю за собой.</w:t>
      </w:r>
    </w:p>
    <w:p w:rsidR="00B1454D" w:rsidRDefault="00B1454D" w:rsidP="00B1454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left="740"/>
      </w:pPr>
      <w:r>
        <w:t>Распоряжение вступает в силу со дня его подписания.</w:t>
      </w:r>
    </w:p>
    <w:p w:rsidR="00B1454D" w:rsidRDefault="00B1454D" w:rsidP="00B1454D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B1454D" w:rsidRDefault="00B1454D" w:rsidP="00B1454D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B1454D" w:rsidRDefault="00B1454D" w:rsidP="00B1454D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B1454D" w:rsidRDefault="00B1454D" w:rsidP="00B1454D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Амосовского сельсовета                                                        Т.В. Иванова</w:t>
      </w:r>
    </w:p>
    <w:p w:rsidR="00B1454D" w:rsidRDefault="00B1454D" w:rsidP="00B1454D"/>
    <w:p w:rsidR="00B1454D" w:rsidRDefault="00B1454D" w:rsidP="00B1454D"/>
    <w:p w:rsidR="00C72519" w:rsidRDefault="00C72519" w:rsidP="00B1454D"/>
    <w:p w:rsidR="00C72519" w:rsidRDefault="00C72519" w:rsidP="00B1454D"/>
    <w:p w:rsidR="00C72519" w:rsidRDefault="00C72519" w:rsidP="00B1454D"/>
    <w:p w:rsidR="00C72519" w:rsidRDefault="00C72519" w:rsidP="00B1454D"/>
    <w:p w:rsidR="00C72519" w:rsidRDefault="00C72519" w:rsidP="00B1454D"/>
    <w:p w:rsidR="00C72519" w:rsidRDefault="00C72519" w:rsidP="00B1454D"/>
    <w:p w:rsidR="002C26EA" w:rsidRDefault="002C26EA" w:rsidP="00B1454D"/>
    <w:p w:rsidR="00C72519" w:rsidRDefault="00C72519" w:rsidP="00B1454D"/>
    <w:p w:rsid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18DC">
        <w:rPr>
          <w:rFonts w:ascii="Times New Roman" w:hAnsi="Times New Roman" w:cs="Times New Roman"/>
          <w:sz w:val="24"/>
          <w:szCs w:val="24"/>
        </w:rPr>
        <w:t>2</w:t>
      </w:r>
      <w:r w:rsidR="001133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1133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3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72519" w:rsidRDefault="00C72519" w:rsidP="00C72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519" w:rsidRPr="00C72519" w:rsidRDefault="00C72519" w:rsidP="00C725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E6E39" w:rsidRDefault="007E6E39" w:rsidP="007E6E39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Состав</w:t>
      </w:r>
    </w:p>
    <w:p w:rsidR="007E6E39" w:rsidRDefault="007E6E39" w:rsidP="007E6E39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паводковой комиссии по подготовке к прохождению весеннего паводка на территории Амо</w:t>
      </w:r>
      <w:r w:rsidR="002C26EA">
        <w:t>совского сельсовета в 201</w:t>
      </w:r>
      <w:r w:rsidR="00113346">
        <w:t>7</w:t>
      </w:r>
      <w:r w:rsidR="002C26EA">
        <w:t xml:space="preserve"> году</w:t>
      </w:r>
    </w:p>
    <w:p w:rsidR="002C26EA" w:rsidRDefault="002C26EA" w:rsidP="007E6E39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2C26EA" w:rsidRDefault="002C26EA" w:rsidP="007E6E39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2C26EA" w:rsidTr="002C26EA">
        <w:tc>
          <w:tcPr>
            <w:tcW w:w="2660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Т.В. Иванова</w:t>
            </w:r>
          </w:p>
        </w:tc>
        <w:tc>
          <w:tcPr>
            <w:tcW w:w="6911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глава Амосовского сельсовета, председатель комиссии;</w:t>
            </w:r>
          </w:p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2C26EA" w:rsidTr="002C26EA">
        <w:tc>
          <w:tcPr>
            <w:tcW w:w="2660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С.Н. Харитонова</w:t>
            </w:r>
          </w:p>
        </w:tc>
        <w:tc>
          <w:tcPr>
            <w:tcW w:w="6911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</w:t>
            </w:r>
            <w:r w:rsidR="004D18DC">
              <w:t>начальник отдела по работе с обращениями, делопроизводству и кадровым вопросам</w:t>
            </w:r>
            <w:r>
              <w:t xml:space="preserve"> Администрации Амосовского сельсовета, заместитель председатель комиссии</w:t>
            </w:r>
          </w:p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2C26EA" w:rsidTr="002C26EA">
        <w:tc>
          <w:tcPr>
            <w:tcW w:w="2660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О.Н. Миронова</w:t>
            </w:r>
          </w:p>
        </w:tc>
        <w:tc>
          <w:tcPr>
            <w:tcW w:w="6911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депутат Собрания депутатов Амосовского сельсовета</w:t>
            </w:r>
          </w:p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2C26EA" w:rsidTr="002C26EA">
        <w:tc>
          <w:tcPr>
            <w:tcW w:w="2660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Л.В. </w:t>
            </w:r>
            <w:proofErr w:type="spellStart"/>
            <w:r>
              <w:t>Кулдышев</w:t>
            </w:r>
            <w:proofErr w:type="spellEnd"/>
          </w:p>
        </w:tc>
        <w:tc>
          <w:tcPr>
            <w:tcW w:w="6911" w:type="dxa"/>
          </w:tcPr>
          <w:p w:rsidR="002C26EA" w:rsidRDefault="002C26EA" w:rsidP="002C26EA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арендатор водного объекта (по согласованию)</w:t>
            </w:r>
          </w:p>
        </w:tc>
      </w:tr>
    </w:tbl>
    <w:p w:rsidR="002C26EA" w:rsidRDefault="002C26EA" w:rsidP="007E6E39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2C26EA" w:rsidRDefault="002C26EA" w:rsidP="002C26EA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2C26EA" w:rsidRDefault="002C26EA" w:rsidP="002C26EA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B1454D" w:rsidRDefault="00B1454D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2C26EA" w:rsidRDefault="002C26EA" w:rsidP="00C72519">
      <w:pPr>
        <w:spacing w:after="0" w:line="240" w:lineRule="auto"/>
      </w:pPr>
    </w:p>
    <w:p w:rsidR="004D18DC" w:rsidRDefault="004D18DC" w:rsidP="00C72519">
      <w:pPr>
        <w:spacing w:after="0" w:line="240" w:lineRule="auto"/>
      </w:pPr>
    </w:p>
    <w:p w:rsidR="004D18DC" w:rsidRDefault="004D18DC" w:rsidP="00C72519">
      <w:pPr>
        <w:spacing w:after="0" w:line="240" w:lineRule="auto"/>
      </w:pPr>
    </w:p>
    <w:p w:rsidR="004D18DC" w:rsidRDefault="004D18DC" w:rsidP="00C72519">
      <w:pPr>
        <w:spacing w:after="0" w:line="240" w:lineRule="auto"/>
      </w:pPr>
    </w:p>
    <w:p w:rsidR="00113346" w:rsidRDefault="00113346" w:rsidP="00C72519">
      <w:pPr>
        <w:spacing w:after="0" w:line="240" w:lineRule="auto"/>
      </w:pPr>
    </w:p>
    <w:p w:rsidR="00113346" w:rsidRDefault="00113346" w:rsidP="00C72519">
      <w:pPr>
        <w:spacing w:after="0" w:line="240" w:lineRule="auto"/>
      </w:pPr>
    </w:p>
    <w:p w:rsidR="00113346" w:rsidRDefault="00113346" w:rsidP="00C72519">
      <w:pPr>
        <w:spacing w:after="0" w:line="240" w:lineRule="auto"/>
      </w:pPr>
    </w:p>
    <w:p w:rsidR="00113346" w:rsidRDefault="00113346" w:rsidP="00C72519">
      <w:pPr>
        <w:spacing w:after="0" w:line="240" w:lineRule="auto"/>
      </w:pPr>
    </w:p>
    <w:p w:rsidR="00B1454D" w:rsidRDefault="00B1454D" w:rsidP="00C72519">
      <w:pPr>
        <w:spacing w:after="0" w:line="240" w:lineRule="auto"/>
      </w:pPr>
    </w:p>
    <w:p w:rsidR="002C26EA" w:rsidRDefault="002C26EA" w:rsidP="002C26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C26EA" w:rsidRDefault="002C26EA" w:rsidP="002C26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2C26EA" w:rsidRDefault="002C26EA" w:rsidP="002C26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C26EA" w:rsidRDefault="002C26EA" w:rsidP="002C26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18DC">
        <w:rPr>
          <w:rFonts w:ascii="Times New Roman" w:hAnsi="Times New Roman" w:cs="Times New Roman"/>
          <w:sz w:val="24"/>
          <w:szCs w:val="24"/>
        </w:rPr>
        <w:t>2</w:t>
      </w:r>
      <w:r w:rsidR="001133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113346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133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2C26EA" w:rsidRDefault="002C26EA" w:rsidP="002C26E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26EA" w:rsidRPr="002C26EA" w:rsidRDefault="002C26EA" w:rsidP="002C2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C69" w:rsidRDefault="002C26EA" w:rsidP="002C2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EA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2C26E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2C26EA">
        <w:rPr>
          <w:rFonts w:ascii="Times New Roman" w:hAnsi="Times New Roman" w:cs="Times New Roman"/>
          <w:sz w:val="24"/>
          <w:szCs w:val="24"/>
        </w:rPr>
        <w:t xml:space="preserve"> мероприятий на территории Амосовского сельсовета Медвенского района на 201</w:t>
      </w:r>
      <w:r w:rsidR="00113346">
        <w:rPr>
          <w:rFonts w:ascii="Times New Roman" w:hAnsi="Times New Roman" w:cs="Times New Roman"/>
          <w:sz w:val="24"/>
          <w:szCs w:val="24"/>
        </w:rPr>
        <w:t>7</w:t>
      </w:r>
      <w:r w:rsidRPr="002C26E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26EA" w:rsidRDefault="002C26EA" w:rsidP="002C2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757" w:rsidRDefault="00B83757" w:rsidP="002C2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2C26EA" w:rsidTr="00AC65ED">
        <w:tc>
          <w:tcPr>
            <w:tcW w:w="540" w:type="dxa"/>
          </w:tcPr>
          <w:p w:rsidR="002C26EA" w:rsidRDefault="002C26EA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2C26EA" w:rsidRDefault="002C26EA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2C26EA" w:rsidRDefault="002C26EA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C26EA" w:rsidRDefault="002C26EA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26EA" w:rsidTr="00AC65ED">
        <w:tc>
          <w:tcPr>
            <w:tcW w:w="540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C26EA" w:rsidRDefault="001639D0" w:rsidP="002C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изменением уровня талых вод для своевременного принятия мер</w:t>
            </w:r>
          </w:p>
        </w:tc>
        <w:tc>
          <w:tcPr>
            <w:tcW w:w="2393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2C26EA" w:rsidTr="00AC65ED">
        <w:tc>
          <w:tcPr>
            <w:tcW w:w="540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2C26EA" w:rsidRDefault="00AC7F7D" w:rsidP="002C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проверять состояние водопропускных устройств, плотин, дамб, ГТС и принимать меры по безаварийному пропуску паводковых вод.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стравливать воду в водоемах до 1/3 общего объема</w:t>
            </w:r>
          </w:p>
        </w:tc>
        <w:tc>
          <w:tcPr>
            <w:tcW w:w="2393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2C26EA" w:rsidRDefault="00AC7F7D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B83757" w:rsidTr="00AC65ED">
        <w:tc>
          <w:tcPr>
            <w:tcW w:w="540" w:type="dxa"/>
          </w:tcPr>
          <w:p w:rsidR="00B83757" w:rsidRDefault="00B83757" w:rsidP="006A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B83757" w:rsidRDefault="00B83757" w:rsidP="002C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состояний гидротехнического сооружения, расположенного на территории сельсовета</w:t>
            </w:r>
          </w:p>
        </w:tc>
        <w:tc>
          <w:tcPr>
            <w:tcW w:w="2393" w:type="dxa"/>
          </w:tcPr>
          <w:p w:rsidR="00B83757" w:rsidRDefault="00B83757" w:rsidP="00B8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паводка</w:t>
            </w:r>
          </w:p>
        </w:tc>
        <w:tc>
          <w:tcPr>
            <w:tcW w:w="2393" w:type="dxa"/>
          </w:tcPr>
          <w:p w:rsidR="00B83757" w:rsidRDefault="00B83757" w:rsidP="00D0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B83757" w:rsidTr="00AC65ED">
        <w:tc>
          <w:tcPr>
            <w:tcW w:w="540" w:type="dxa"/>
          </w:tcPr>
          <w:p w:rsidR="00B83757" w:rsidRDefault="00B83757" w:rsidP="006A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B83757" w:rsidRDefault="00B83757" w:rsidP="002C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павильоны на водозаборе от снега, организовать активный сток паводковых вод от скважин</w:t>
            </w:r>
          </w:p>
        </w:tc>
        <w:tc>
          <w:tcPr>
            <w:tcW w:w="2393" w:type="dxa"/>
          </w:tcPr>
          <w:p w:rsidR="00B83757" w:rsidRDefault="00B83757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B83757" w:rsidRDefault="00694CDA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B83757" w:rsidTr="00AC65ED">
        <w:tc>
          <w:tcPr>
            <w:tcW w:w="540" w:type="dxa"/>
          </w:tcPr>
          <w:p w:rsidR="00B83757" w:rsidRDefault="00B83757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B83757" w:rsidRDefault="00B83757" w:rsidP="002C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постоянную оперативную связь сельсовета с паводковой комиссией (КЧС и ОПБ) через ЕДДС Медвенского района по телефонам: 4-18-05 или 112</w:t>
            </w:r>
          </w:p>
        </w:tc>
        <w:tc>
          <w:tcPr>
            <w:tcW w:w="2393" w:type="dxa"/>
          </w:tcPr>
          <w:p w:rsidR="00B83757" w:rsidRDefault="00B83757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B83757" w:rsidRDefault="00B83757" w:rsidP="002C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</w:tbl>
    <w:p w:rsidR="002C26EA" w:rsidRPr="002C26EA" w:rsidRDefault="002C26EA" w:rsidP="002C2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6EA" w:rsidRPr="002C26EA" w:rsidSect="00C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E9"/>
    <w:multiLevelType w:val="multilevel"/>
    <w:tmpl w:val="369A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54D"/>
    <w:rsid w:val="00113346"/>
    <w:rsid w:val="001639D0"/>
    <w:rsid w:val="002C26EA"/>
    <w:rsid w:val="004D18DC"/>
    <w:rsid w:val="00694CDA"/>
    <w:rsid w:val="006A561F"/>
    <w:rsid w:val="007E6E39"/>
    <w:rsid w:val="00854D33"/>
    <w:rsid w:val="00AC65ED"/>
    <w:rsid w:val="00AC7F7D"/>
    <w:rsid w:val="00B1454D"/>
    <w:rsid w:val="00B83757"/>
    <w:rsid w:val="00C65C69"/>
    <w:rsid w:val="00C7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145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454D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B145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45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B1454D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1454D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C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2017-02-22T04:57:00Z</cp:lastPrinted>
  <dcterms:created xsi:type="dcterms:W3CDTF">2014-02-25T05:22:00Z</dcterms:created>
  <dcterms:modified xsi:type="dcterms:W3CDTF">2017-02-22T05:00:00Z</dcterms:modified>
</cp:coreProperties>
</file>